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7"/>
        </w:rPr>
      </w:pPr>
    </w:p>
    <w:p>
      <w:pPr>
        <w:pStyle w:val="BodyText"/>
        <w:ind w:left="4735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9"/>
        <w:ind w:left="2160" w:right="2162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6"/>
          <w:sz w:val="22"/>
        </w:rPr>
        <w:t> </w:t>
      </w:r>
      <w:r>
        <w:rPr>
          <w:sz w:val="22"/>
        </w:rPr>
        <w:t>PAULO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35" w:lineRule="auto"/>
        <w:ind w:left="234" w:right="237"/>
        <w:jc w:val="both"/>
      </w:pPr>
      <w:r>
        <w:rPr/>
        <w:t>PRIMEIRO TERMO ADITIVO AO CONTRATO DE FORNECIMENTO DE COMBUSTÍVEIS QUE</w:t>
      </w:r>
      <w:r>
        <w:rPr>
          <w:spacing w:val="1"/>
        </w:rPr>
        <w:t> </w:t>
      </w:r>
      <w:r>
        <w:rPr/>
        <w:t>FAZEM </w:t>
      </w:r>
      <w:r>
        <w:rPr>
          <w:b/>
        </w:rPr>
        <w:t>A UNIÃO</w:t>
      </w:r>
      <w:r>
        <w:rPr/>
        <w:t>, POR INTERMÉDIO DO </w:t>
      </w:r>
      <w:r>
        <w:rPr>
          <w:b/>
        </w:rPr>
        <w:t>TRIBUNAL REGIONAL ELEITORAL DO ESTADO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SÃO</w:t>
      </w:r>
      <w:r>
        <w:rPr>
          <w:b/>
          <w:spacing w:val="1"/>
        </w:rPr>
        <w:t> </w:t>
      </w:r>
      <w:r>
        <w:rPr>
          <w:b/>
        </w:rPr>
        <w:t>PAULO</w:t>
      </w:r>
      <w:r>
        <w:rPr/>
        <w:t>,</w:t>
      </w:r>
      <w:r>
        <w:rPr>
          <w:spacing w:val="1"/>
        </w:rPr>
        <w:t> </w:t>
      </w:r>
      <w:r>
        <w:rPr/>
        <w:t>C.N.P.J.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06.302.492/0001-56,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FRANCISCA</w:t>
      </w:r>
      <w:r>
        <w:rPr>
          <w:spacing w:val="1"/>
        </w:rPr>
        <w:t> </w:t>
      </w:r>
      <w:r>
        <w:rPr/>
        <w:t>MIQUELINA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123,</w:t>
      </w:r>
      <w:r>
        <w:rPr>
          <w:spacing w:val="1"/>
        </w:rPr>
        <w:t> </w:t>
      </w:r>
      <w:r>
        <w:rPr/>
        <w:t>BELA</w:t>
      </w:r>
      <w:r>
        <w:rPr>
          <w:spacing w:val="1"/>
        </w:rPr>
        <w:t> </w:t>
      </w:r>
      <w:r>
        <w:rPr/>
        <w:t>VISTA,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>
          <w:spacing w:val="-1"/>
        </w:rPr>
        <w:t>SECRETÁRIO DE</w:t>
      </w:r>
      <w:r>
        <w:rPr>
          <w:spacing w:val="-14"/>
        </w:rPr>
        <w:t> </w:t>
      </w:r>
      <w:r>
        <w:rPr>
          <w:spacing w:val="-1"/>
        </w:rPr>
        <w:t>ADMINISTRAÇÃO DE MATERIAL, COM FUNDAMENTO NO</w:t>
      </w:r>
      <w:r>
        <w:rPr>
          <w:spacing w:val="-13"/>
        </w:rPr>
        <w:t> </w:t>
      </w:r>
      <w:r>
        <w:rPr>
          <w:spacing w:val="-1"/>
        </w:rPr>
        <w:t>ART. </w:t>
      </w:r>
      <w:r>
        <w:rPr/>
        <w:t>128,</w:t>
      </w:r>
      <w:r>
        <w:rPr>
          <w:spacing w:val="-1"/>
        </w:rPr>
        <w:t> </w:t>
      </w:r>
      <w:r>
        <w:rPr/>
        <w:t>IX,</w:t>
      </w:r>
      <w:r>
        <w:rPr>
          <w:spacing w:val="-1"/>
        </w:rPr>
        <w:t> </w:t>
      </w:r>
      <w:r>
        <w:rPr/>
        <w:t>“D”,</w:t>
      </w:r>
      <w:r>
        <w:rPr>
          <w:spacing w:val="-58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TRE/SP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297/2013,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ALESSANDRO</w:t>
      </w:r>
      <w:r>
        <w:rPr>
          <w:spacing w:val="1"/>
        </w:rPr>
        <w:t> </w:t>
      </w:r>
      <w:r>
        <w:rPr/>
        <w:t>DINTOF,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 SIMPLESMENTE </w:t>
      </w:r>
      <w:r>
        <w:rPr>
          <w:b/>
        </w:rPr>
        <w:t>CONTRATANTE</w:t>
      </w:r>
      <w:r>
        <w:rPr/>
        <w:t>, E </w:t>
      </w:r>
      <w:r>
        <w:rPr>
          <w:b/>
        </w:rPr>
        <w:t>AUTO POSTO GRANA LTDA</w:t>
      </w:r>
      <w:r>
        <w:rPr/>
        <w:t>, C.N.P.J. N.º</w:t>
      </w:r>
      <w:r>
        <w:rPr>
          <w:spacing w:val="-57"/>
        </w:rPr>
        <w:t> </w:t>
      </w:r>
      <w:r>
        <w:rPr/>
        <w:t>43.339.001/0001-78,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 RUA CONSELHEIRO</w:t>
      </w:r>
      <w:r>
        <w:rPr>
          <w:spacing w:val="1"/>
        </w:rPr>
        <w:t> </w:t>
      </w:r>
      <w:r>
        <w:rPr/>
        <w:t>CARRÃO,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501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BELA</w:t>
      </w:r>
      <w:r>
        <w:rPr>
          <w:spacing w:val="1"/>
        </w:rPr>
        <w:t> </w:t>
      </w:r>
      <w:r>
        <w:rPr/>
        <w:t>VISTA, CIDADE SÃO PAULO, ESTADO DE SÃO PAULO, NESTE ATO REPRESENTADA PELO</w:t>
      </w:r>
      <w:r>
        <w:rPr>
          <w:spacing w:val="1"/>
        </w:rPr>
        <w:t> </w:t>
      </w:r>
      <w:r>
        <w:rPr/>
        <w:t>SENHOR</w:t>
      </w:r>
      <w:r>
        <w:rPr>
          <w:spacing w:val="8"/>
        </w:rPr>
        <w:t> </w:t>
      </w:r>
      <w:r>
        <w:rPr/>
        <w:t>RUY</w:t>
      </w:r>
      <w:r>
        <w:rPr>
          <w:spacing w:val="59"/>
        </w:rPr>
        <w:t> </w:t>
      </w:r>
      <w:r>
        <w:rPr/>
        <w:t>OTÁVIO</w:t>
      </w:r>
      <w:r>
        <w:rPr>
          <w:spacing w:val="8"/>
        </w:rPr>
        <w:t> </w:t>
      </w:r>
      <w:r>
        <w:rPr/>
        <w:t>BARBOSA,</w:t>
      </w:r>
      <w:r>
        <w:rPr>
          <w:spacing w:val="8"/>
        </w:rPr>
        <w:t> </w:t>
      </w:r>
      <w:r>
        <w:rPr/>
        <w:t>C.P.F.</w:t>
      </w:r>
      <w:r>
        <w:rPr>
          <w:spacing w:val="8"/>
        </w:rPr>
        <w:t> </w:t>
      </w:r>
      <w:r>
        <w:rPr/>
        <w:t>N.º.</w:t>
      </w:r>
      <w:r>
        <w:rPr>
          <w:spacing w:val="8"/>
        </w:rPr>
        <w:t> </w:t>
      </w:r>
      <w:r>
        <w:rPr/>
        <w:t>261.643.858-57,</w:t>
      </w:r>
      <w:r>
        <w:rPr>
          <w:spacing w:val="8"/>
        </w:rPr>
        <w:t> </w:t>
      </w:r>
      <w:r>
        <w:rPr/>
        <w:t>DORAVANTE</w:t>
      </w:r>
      <w:r>
        <w:rPr>
          <w:spacing w:val="8"/>
        </w:rPr>
        <w:t> </w:t>
      </w:r>
      <w:r>
        <w:rPr/>
        <w:t>DENOMINADA</w:t>
      </w:r>
    </w:p>
    <w:p>
      <w:pPr>
        <w:pStyle w:val="BodyText"/>
        <w:spacing w:line="235" w:lineRule="auto"/>
        <w:ind w:left="234" w:right="237"/>
        <w:jc w:val="both"/>
      </w:pPr>
      <w:r>
        <w:rPr/>
        <w:t>SIMPLESMENTE </w:t>
      </w:r>
      <w:r>
        <w:rPr>
          <w:b/>
        </w:rPr>
        <w:t>CONTRATADA</w:t>
      </w:r>
      <w:r>
        <w:rPr/>
        <w:t>.</w:t>
      </w:r>
      <w:r>
        <w:rPr>
          <w:spacing w:val="1"/>
        </w:rPr>
        <w:t> </w:t>
      </w:r>
      <w:r>
        <w:rPr/>
        <w:t>E, por estarem regularmente autorizados, assinam o presente termo</w:t>
      </w:r>
      <w:r>
        <w:rPr>
          <w:spacing w:val="1"/>
        </w:rPr>
        <w:t> </w:t>
      </w:r>
      <w:r>
        <w:rPr/>
        <w:t>aditivo ao contrato lavrado no livro próprio (nº 144-A), sujeitando-se as partes às normas das leis ns.º</w:t>
      </w:r>
      <w:r>
        <w:rPr>
          <w:spacing w:val="1"/>
        </w:rPr>
        <w:t> </w:t>
      </w:r>
      <w:r>
        <w:rPr/>
        <w:t>10.520/02, 8.666/93, 8.078/90 e o Decreto 10.024/2019, bem como às cláusulas e condições seguintes: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5" w:lineRule="auto" w:before="95"/>
        <w:ind w:left="234" w:right="237" w:firstLine="1698"/>
        <w:jc w:val="both"/>
      </w:pPr>
      <w:r>
        <w:rPr>
          <w:b/>
          <w:u w:val="single"/>
        </w:rPr>
        <w:t>CLÁUSULA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PRIMEIRA</w:t>
      </w:r>
      <w:r>
        <w:rPr>
          <w:b/>
          <w:spacing w:val="1"/>
          <w:u w:val="single"/>
        </w:rPr>
        <w:t> </w:t>
      </w:r>
      <w:r>
        <w:rPr/>
        <w:t>–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alteração contratual quantitativa consubstanciada na inclusão de 4.792 (quatro mil, setecentos e noventa e</w:t>
      </w:r>
      <w:r>
        <w:rPr>
          <w:spacing w:val="1"/>
        </w:rPr>
        <w:t> </w:t>
      </w:r>
      <w:r>
        <w:rPr/>
        <w:t>dois) litros de gasolina comum ao objeto do contrato, o que corresponde a um acréscimo contratual de</w:t>
      </w:r>
      <w:r>
        <w:rPr>
          <w:spacing w:val="1"/>
        </w:rPr>
        <w:t> </w:t>
      </w:r>
      <w:r>
        <w:rPr/>
        <w:t>10,34% do valor inicial atualizado do contrato, e que acarretará uma despesa adicional de R$ 26.207,45</w:t>
      </w:r>
      <w:r>
        <w:rPr>
          <w:spacing w:val="1"/>
        </w:rPr>
        <w:t> </w:t>
      </w:r>
      <w:r>
        <w:rPr/>
        <w:t>(vinte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seis</w:t>
      </w:r>
      <w:r>
        <w:rPr>
          <w:spacing w:val="60"/>
        </w:rPr>
        <w:t> </w:t>
      </w:r>
      <w:r>
        <w:rPr/>
        <w:t>mil,</w:t>
      </w:r>
      <w:r>
        <w:rPr>
          <w:spacing w:val="60"/>
        </w:rPr>
        <w:t> </w:t>
      </w:r>
      <w:r>
        <w:rPr/>
        <w:t>duzentos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sete</w:t>
      </w:r>
      <w:r>
        <w:rPr>
          <w:spacing w:val="60"/>
        </w:rPr>
        <w:t> </w:t>
      </w:r>
      <w:r>
        <w:rPr/>
        <w:t>reais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quarenta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cinco</w:t>
      </w:r>
      <w:r>
        <w:rPr>
          <w:spacing w:val="60"/>
        </w:rPr>
        <w:t> </w:t>
      </w:r>
      <w:r>
        <w:rPr/>
        <w:t>centavos).</w:t>
      </w:r>
      <w:r>
        <w:rPr>
          <w:spacing w:val="60"/>
        </w:rPr>
        <w:t> </w:t>
      </w:r>
      <w:r>
        <w:rPr/>
        <w:t>Em</w:t>
      </w:r>
      <w:r>
        <w:rPr>
          <w:spacing w:val="60"/>
        </w:rPr>
        <w:t> </w:t>
      </w:r>
      <w:r>
        <w:rPr/>
        <w:t>consequência,</w:t>
      </w:r>
      <w:r>
        <w:rPr>
          <w:spacing w:val="60"/>
        </w:rPr>
        <w:t> </w:t>
      </w:r>
      <w:r>
        <w:rPr/>
        <w:t>alteram-se</w:t>
      </w:r>
      <w:r>
        <w:rPr>
          <w:spacing w:val="1"/>
        </w:rPr>
        <w:t> </w:t>
      </w:r>
      <w:r>
        <w:rPr/>
        <w:t>o </w:t>
      </w:r>
      <w:r>
        <w:rPr>
          <w:i/>
        </w:rPr>
        <w:t>caput </w:t>
      </w:r>
      <w:r>
        <w:rPr/>
        <w:t>da cláusula I e o parágrafo 1º da cláusula</w:t>
      </w:r>
      <w:r>
        <w:rPr>
          <w:spacing w:val="-5"/>
        </w:rPr>
        <w:t> </w:t>
      </w:r>
      <w:r>
        <w:rPr/>
        <w:t>VII, que passam a conter a seguinte redação: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08"/>
        <w:ind w:left="234" w:right="236" w:firstLine="1698"/>
        <w:jc w:val="both"/>
      </w:pPr>
      <w:r>
        <w:rPr>
          <w:b/>
        </w:rPr>
        <w:t>“I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OBJETO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parcelado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12.827</w:t>
      </w:r>
      <w:r>
        <w:rPr>
          <w:spacing w:val="1"/>
        </w:rPr>
        <w:t> </w:t>
      </w:r>
      <w:r>
        <w:rPr/>
        <w:t>(doze</w:t>
      </w:r>
      <w:r>
        <w:rPr>
          <w:spacing w:val="1"/>
        </w:rPr>
        <w:t> </w:t>
      </w:r>
      <w:r>
        <w:rPr/>
        <w:t>mil,</w:t>
      </w:r>
      <w:r>
        <w:rPr>
          <w:spacing w:val="1"/>
        </w:rPr>
        <w:t> </w:t>
      </w:r>
      <w:r>
        <w:rPr/>
        <w:t>oitocentos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sete)</w:t>
      </w:r>
      <w:r>
        <w:rPr>
          <w:spacing w:val="60"/>
        </w:rPr>
        <w:t> </w:t>
      </w:r>
      <w:r>
        <w:rPr/>
        <w:t>litros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gasolina</w:t>
      </w:r>
      <w:r>
        <w:rPr>
          <w:spacing w:val="1"/>
        </w:rPr>
        <w:t> </w:t>
      </w:r>
      <w:r>
        <w:rPr/>
        <w:t>comum;</w:t>
      </w:r>
      <w:r>
        <w:rPr>
          <w:spacing w:val="1"/>
        </w:rPr>
        <w:t> </w:t>
      </w:r>
      <w:r>
        <w:rPr/>
        <w:t>47.687</w:t>
      </w:r>
      <w:r>
        <w:rPr>
          <w:spacing w:val="1"/>
        </w:rPr>
        <w:t> </w:t>
      </w:r>
      <w:r>
        <w:rPr/>
        <w:t>(quarenta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sete</w:t>
      </w:r>
      <w:r>
        <w:rPr>
          <w:spacing w:val="1"/>
        </w:rPr>
        <w:t> </w:t>
      </w:r>
      <w:r>
        <w:rPr/>
        <w:t>mil,</w:t>
      </w:r>
      <w:r>
        <w:rPr>
          <w:spacing w:val="1"/>
        </w:rPr>
        <w:t> </w:t>
      </w:r>
      <w:r>
        <w:rPr/>
        <w:t>seiscentos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oitenta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sete)</w:t>
      </w:r>
      <w:r>
        <w:rPr>
          <w:spacing w:val="1"/>
        </w:rPr>
        <w:t> </w:t>
      </w:r>
      <w:r>
        <w:rPr/>
        <w:t>litros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álcool</w:t>
      </w:r>
      <w:r>
        <w:rPr>
          <w:spacing w:val="1"/>
        </w:rPr>
        <w:t> </w:t>
      </w:r>
      <w:r>
        <w:rPr/>
        <w:t>etílico</w:t>
      </w:r>
      <w:r>
        <w:rPr>
          <w:spacing w:val="1"/>
        </w:rPr>
        <w:t> </w:t>
      </w:r>
      <w:r>
        <w:rPr/>
        <w:t>hidratado</w:t>
      </w:r>
      <w:r>
        <w:rPr>
          <w:spacing w:val="1"/>
        </w:rPr>
        <w:t> </w:t>
      </w:r>
      <w:r>
        <w:rPr/>
        <w:t>combustível ou etanol hidratado combustível e</w:t>
      </w:r>
      <w:r>
        <w:rPr>
          <w:spacing w:val="1"/>
        </w:rPr>
        <w:t> </w:t>
      </w:r>
      <w:r>
        <w:rPr/>
        <w:t>5.890 (cinco mil, oitocentos e noventa) litros de óleo diesel</w:t>
      </w:r>
      <w:r>
        <w:rPr>
          <w:spacing w:val="-57"/>
        </w:rPr>
        <w:t> </w:t>
      </w:r>
      <w:r>
        <w:rPr/>
        <w:t>S10 aos veículos oficiais da frota da CONTRATANTE ou a terceiros, autorizados e a seu serviço, bem</w:t>
      </w:r>
      <w:r>
        <w:rPr>
          <w:spacing w:val="1"/>
        </w:rPr>
        <w:t> </w:t>
      </w:r>
      <w:r>
        <w:rPr/>
        <w:t>como ao grupo motogerador e cortadores de grama, de acordo com as especificações e os detalhamentos</w:t>
      </w:r>
      <w:r>
        <w:rPr>
          <w:spacing w:val="1"/>
        </w:rPr>
        <w:t> </w:t>
      </w:r>
      <w:r>
        <w:rPr/>
        <w:t>consignados no</w:t>
      </w:r>
      <w:r>
        <w:rPr>
          <w:spacing w:val="-14"/>
        </w:rPr>
        <w:t> </w:t>
      </w:r>
      <w:r>
        <w:rPr/>
        <w:t>Anexo I.</w:t>
      </w:r>
    </w:p>
    <w:p>
      <w:pPr>
        <w:pStyle w:val="BodyText"/>
        <w:spacing w:before="112"/>
        <w:ind w:left="1933"/>
      </w:pPr>
      <w:r>
        <w:rPr/>
        <w:t>(...)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ind w:left="1933"/>
      </w:pPr>
      <w:r>
        <w:rPr>
          <w:spacing w:val="-1"/>
        </w:rPr>
        <w:t>VII</w:t>
      </w:r>
      <w:r>
        <w:rPr/>
        <w:t> </w:t>
      </w:r>
      <w:r>
        <w:rPr>
          <w:spacing w:val="-1"/>
        </w:rPr>
        <w:t>–</w:t>
      </w:r>
      <w:r>
        <w:rPr>
          <w:spacing w:val="-5"/>
        </w:rPr>
        <w:t> </w:t>
      </w:r>
      <w:r>
        <w:rPr>
          <w:spacing w:val="-1"/>
          <w:u w:val="single"/>
        </w:rPr>
        <w:t>VALOR</w:t>
      </w:r>
      <w:r>
        <w:rPr>
          <w:u w:val="single"/>
        </w:rPr>
        <w:t> </w:t>
      </w:r>
      <w:r>
        <w:rPr>
          <w:spacing w:val="-1"/>
          <w:u w:val="single"/>
        </w:rPr>
        <w:t>E</w:t>
      </w:r>
      <w:r>
        <w:rPr>
          <w:u w:val="single"/>
        </w:rPr>
        <w:t> </w:t>
      </w:r>
      <w:r>
        <w:rPr>
          <w:spacing w:val="-1"/>
          <w:u w:val="single"/>
        </w:rPr>
        <w:t>PERCENTUAL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DE</w:t>
      </w:r>
      <w:r>
        <w:rPr>
          <w:u w:val="single"/>
        </w:rPr>
        <w:t> </w:t>
      </w:r>
      <w:r>
        <w:rPr>
          <w:spacing w:val="-1"/>
          <w:u w:val="single"/>
        </w:rPr>
        <w:t>DESCONTO</w:t>
      </w:r>
      <w:r>
        <w:rPr>
          <w:u w:val="single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(...)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1º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279.650,36</w:t>
      </w:r>
      <w:r>
        <w:rPr>
          <w:spacing w:val="1"/>
        </w:rPr>
        <w:t> </w:t>
      </w:r>
      <w:r>
        <w:rPr/>
        <w:t>(duzentos e setenta e nove mil, seiscentos e cinquenta reais e trinta e seis centavos).”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 w:before="94"/>
        <w:ind w:left="234" w:right="228" w:firstLine="1698"/>
      </w:pPr>
      <w:r>
        <w:rPr>
          <w:b/>
          <w:u w:val="single"/>
        </w:rPr>
        <w:t>CLÁUSULA</w:t>
      </w:r>
      <w:r>
        <w:rPr>
          <w:b/>
          <w:spacing w:val="35"/>
          <w:u w:val="single"/>
        </w:rPr>
        <w:t> </w:t>
      </w:r>
      <w:r>
        <w:rPr>
          <w:b/>
          <w:u w:val="single"/>
        </w:rPr>
        <w:t>SEGUNDA</w:t>
      </w:r>
      <w:r>
        <w:rPr>
          <w:b/>
          <w:spacing w:val="35"/>
        </w:rPr>
        <w:t> </w:t>
      </w:r>
      <w:r>
        <w:rPr>
          <w:b/>
        </w:rPr>
        <w:t>–</w:t>
      </w:r>
      <w:r>
        <w:rPr>
          <w:b/>
          <w:spacing w:val="48"/>
        </w:rPr>
        <w:t> </w:t>
      </w:r>
      <w:r>
        <w:rPr/>
        <w:t>Ficam</w:t>
      </w:r>
      <w:r>
        <w:rPr>
          <w:spacing w:val="48"/>
        </w:rPr>
        <w:t> </w:t>
      </w:r>
      <w:r>
        <w:rPr/>
        <w:t>ratificadas</w:t>
      </w:r>
      <w:r>
        <w:rPr>
          <w:spacing w:val="48"/>
        </w:rPr>
        <w:t> </w:t>
      </w:r>
      <w:r>
        <w:rPr/>
        <w:t>todas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demais</w:t>
      </w:r>
      <w:r>
        <w:rPr>
          <w:spacing w:val="48"/>
        </w:rPr>
        <w:t> </w:t>
      </w:r>
      <w:r>
        <w:rPr/>
        <w:t>cláusulas</w:t>
      </w:r>
      <w:r>
        <w:rPr>
          <w:spacing w:val="48"/>
        </w:rPr>
        <w:t> </w:t>
      </w:r>
      <w:r>
        <w:rPr/>
        <w:t>e</w:t>
      </w:r>
      <w:r>
        <w:rPr>
          <w:spacing w:val="48"/>
        </w:rPr>
        <w:t> </w:t>
      </w:r>
      <w:r>
        <w:rPr/>
        <w:t>condições</w:t>
      </w:r>
      <w:r>
        <w:rPr>
          <w:spacing w:val="-57"/>
        </w:rPr>
        <w:t> </w:t>
      </w:r>
      <w:r>
        <w:rPr/>
        <w:t>contidas no contrato original.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 w:before="94"/>
        <w:ind w:left="234" w:right="236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– </w:t>
      </w:r>
      <w:r>
        <w:rPr/>
        <w:t>O extrato do presente termo aditivo será publicado no</w:t>
      </w:r>
      <w:r>
        <w:rPr>
          <w:spacing w:val="1"/>
        </w:rPr>
        <w:t> </w:t>
      </w:r>
      <w:r>
        <w:rPr/>
        <w:t>Diário Oficial da União, conforme o disposto no art. 61, parágrafo único, da Lei nº 8.666/93.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34" w:right="237" w:firstLine="1698"/>
        <w:jc w:val="both"/>
      </w:pPr>
      <w:r>
        <w:rPr/>
        <w:t>E, por estarem justas e acertadas, firmam as partes o presente instrumento, por meio 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TRE-SP,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0031177-</w:t>
      </w:r>
      <w:r>
        <w:rPr>
          <w:spacing w:val="-57"/>
        </w:rPr>
        <w:t> </w:t>
      </w:r>
      <w:r>
        <w:rPr/>
        <w:t>40.2022.6.26.8000. Foram testemunhas o Senhor Luis Eduardo Simplicio de Lima, brasileiro, e a Senhora</w:t>
      </w:r>
      <w:r>
        <w:rPr>
          <w:spacing w:val="1"/>
        </w:rPr>
        <w:t> </w:t>
      </w:r>
      <w:r>
        <w:rPr/>
        <w:t>Aline</w:t>
      </w:r>
      <w:r>
        <w:rPr>
          <w:spacing w:val="13"/>
        </w:rPr>
        <w:t> </w:t>
      </w:r>
      <w:r>
        <w:rPr/>
        <w:t>Shioya</w:t>
      </w:r>
      <w:r>
        <w:rPr>
          <w:spacing w:val="10"/>
        </w:rPr>
        <w:t> </w:t>
      </w:r>
      <w:r>
        <w:rPr/>
        <w:t>Tanaka,</w:t>
      </w:r>
      <w:r>
        <w:rPr>
          <w:spacing w:val="14"/>
        </w:rPr>
        <w:t> </w:t>
      </w:r>
      <w:r>
        <w:rPr/>
        <w:t>brasileira,</w:t>
      </w:r>
      <w:r>
        <w:rPr>
          <w:spacing w:val="14"/>
        </w:rPr>
        <w:t> </w:t>
      </w:r>
      <w:r>
        <w:rPr/>
        <w:t>residentes</w:t>
      </w:r>
      <w:r>
        <w:rPr>
          <w:spacing w:val="14"/>
        </w:rPr>
        <w:t> </w:t>
      </w:r>
      <w:r>
        <w:rPr/>
        <w:t>nesta</w:t>
      </w:r>
      <w:r>
        <w:rPr>
          <w:spacing w:val="14"/>
        </w:rPr>
        <w:t> </w:t>
      </w:r>
      <w:r>
        <w:rPr/>
        <w:t>Capital.</w:t>
      </w:r>
      <w:r>
        <w:rPr>
          <w:spacing w:val="30"/>
        </w:rPr>
        <w:t> </w:t>
      </w:r>
      <w:r>
        <w:rPr/>
        <w:t>E,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constar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produzir</w:t>
      </w:r>
      <w:r>
        <w:rPr>
          <w:spacing w:val="14"/>
        </w:rPr>
        <w:t> </w:t>
      </w:r>
      <w:r>
        <w:rPr/>
        <w:t>os</w:t>
      </w:r>
      <w:r>
        <w:rPr>
          <w:spacing w:val="14"/>
        </w:rPr>
        <w:t> </w:t>
      </w:r>
      <w:r>
        <w:rPr/>
        <w:t>efeitos</w:t>
      </w:r>
      <w:r>
        <w:rPr>
          <w:spacing w:val="14"/>
        </w:rPr>
        <w:t> </w:t>
      </w:r>
      <w:r>
        <w:rPr/>
        <w:t>legais,</w:t>
      </w:r>
      <w:r>
        <w:rPr>
          <w:spacing w:val="14"/>
        </w:rPr>
        <w:t> </w:t>
      </w:r>
      <w:r>
        <w:rPr/>
        <w:t>eu,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spacing w:line="235" w:lineRule="auto" w:before="76"/>
        <w:ind w:left="234" w:right="237"/>
        <w:jc w:val="both"/>
      </w:pPr>
      <w:r>
        <w:rPr/>
        <w:t>Romeu Silva de Andrade, Chefe da Seção de Gestão de Contratos de Locação e Aquisição, lavrei aos 18</w:t>
      </w:r>
      <w:r>
        <w:rPr>
          <w:spacing w:val="1"/>
        </w:rPr>
        <w:t> </w:t>
      </w:r>
      <w:r>
        <w:rPr/>
        <w:t>dias do mês de outubro do ano de dois mil e vinte e três, no livro próprio (nº 147-A), o presente termo</w:t>
      </w:r>
      <w:r>
        <w:rPr>
          <w:spacing w:val="1"/>
        </w:rPr>
        <w:t> </w:t>
      </w:r>
      <w:r>
        <w:rPr/>
        <w:t>aditivo que, lido e achado conforme, vai devidamente assinado pelas partes e testemunhas. E eu, Luiz</w:t>
      </w:r>
      <w:r>
        <w:rPr>
          <w:spacing w:val="1"/>
        </w:rPr>
        <w:t> </w:t>
      </w:r>
      <w:r>
        <w:rPr/>
        <w:t>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269" w:footer="253" w:top="460" w:bottom="440" w:left="560" w:right="560"/>
        </w:sectPr>
      </w:pPr>
    </w:p>
    <w:p>
      <w:pPr>
        <w:spacing w:line="338" w:lineRule="auto" w:before="90"/>
        <w:ind w:left="234" w:right="34" w:firstLine="0"/>
        <w:jc w:val="left"/>
        <w:rPr>
          <w:sz w:val="24"/>
        </w:rPr>
      </w:pPr>
      <w:r>
        <w:rPr>
          <w:sz w:val="24"/>
        </w:rPr>
        <w:t>Alessandro Dintof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13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>
      <w:pPr>
        <w:spacing w:line="338" w:lineRule="auto" w:before="90"/>
        <w:ind w:left="234" w:right="4985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Ruy Otávio Barbosa</w:t>
      </w:r>
      <w:r>
        <w:rPr>
          <w:spacing w:val="-57"/>
          <w:sz w:val="24"/>
        </w:rPr>
        <w:t> </w:t>
      </w:r>
      <w:r>
        <w:rPr>
          <w:sz w:val="24"/>
        </w:rPr>
        <w:t>Pela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>
      <w:pPr>
        <w:spacing w:after="0" w:line="338" w:lineRule="auto"/>
        <w:jc w:val="left"/>
        <w:rPr>
          <w:sz w:val="24"/>
        </w:rPr>
        <w:sectPr>
          <w:type w:val="continuous"/>
          <w:pgSz w:w="11900" w:h="16840"/>
          <w:pgMar w:top="460" w:bottom="440" w:left="560" w:right="560"/>
          <w:cols w:num="2" w:equalWidth="0">
            <w:col w:w="2062" w:space="1519"/>
            <w:col w:w="71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440" w:left="560" w:right="560"/>
        </w:sectPr>
      </w:pPr>
    </w:p>
    <w:p>
      <w:pPr>
        <w:pStyle w:val="BodyText"/>
        <w:spacing w:before="212"/>
        <w:ind w:left="234"/>
      </w:pPr>
      <w:r>
        <w:rPr/>
        <w:t>Luis Eduardo Simplicio de Lima</w:t>
      </w:r>
    </w:p>
    <w:p>
      <w:pPr>
        <w:pStyle w:val="Heading1"/>
      </w:pPr>
      <w:r>
        <w:rPr/>
        <w:t>Testemunha</w:t>
      </w:r>
    </w:p>
    <w:p>
      <w:pPr>
        <w:pStyle w:val="BodyText"/>
        <w:spacing w:before="212"/>
        <w:ind w:left="234"/>
      </w:pPr>
      <w:r>
        <w:rPr/>
        <w:br w:type="column"/>
      </w:r>
      <w:r>
        <w:rPr/>
        <w:t>Aline</w:t>
      </w:r>
      <w:r>
        <w:rPr>
          <w:spacing w:val="-9"/>
        </w:rPr>
        <w:t> </w:t>
      </w:r>
      <w:r>
        <w:rPr/>
        <w:t>Shioya</w:t>
      </w:r>
      <w:r>
        <w:rPr>
          <w:spacing w:val="-13"/>
        </w:rPr>
        <w:t> </w:t>
      </w:r>
      <w:r>
        <w:rPr/>
        <w:t>Tanaka</w:t>
      </w:r>
    </w:p>
    <w:p>
      <w:pPr>
        <w:pStyle w:val="Heading1"/>
      </w:pPr>
      <w:r>
        <w:rPr/>
        <w:t>Testemunha</w:t>
      </w:r>
    </w:p>
    <w:p>
      <w:pPr>
        <w:spacing w:after="0"/>
        <w:sectPr>
          <w:type w:val="continuous"/>
          <w:pgSz w:w="11900" w:h="16840"/>
          <w:pgMar w:top="460" w:bottom="440" w:left="560" w:right="560"/>
          <w:cols w:num="2" w:equalWidth="0">
            <w:col w:w="3422" w:space="159"/>
            <w:col w:w="719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30" w:lineRule="exact"/>
        <w:ind w:left="115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2" w:lineRule="auto" w:before="91"/>
        <w:ind w:left="1554" w:right="22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457200</wp:posOffset>
            </wp:positionH>
            <wp:positionV relativeFrom="paragraph">
              <wp:posOffset>-78492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19/10/2023,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13:07,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093pt;width:527.25pt;height:1.5pt;mso-position-horizontal-relative:page;mso-position-vertical-relative:paragraph;z-index:-15728128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58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19/10/2023,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3"/>
          <w:sz w:val="22"/>
        </w:rPr>
        <w:t> </w:t>
      </w:r>
      <w:r>
        <w:rPr>
          <w:sz w:val="22"/>
        </w:rPr>
        <w:t>13:11,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3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2"/>
          <w:sz w:val="22"/>
        </w:rPr>
        <w:t> </w:t>
      </w:r>
      <w:r>
        <w:rPr>
          <w:sz w:val="22"/>
        </w:rPr>
        <w:t>"b",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616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9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RUY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OTAVIO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BARBOSA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52"/>
          <w:sz w:val="22"/>
        </w:rPr>
        <w:t> </w:t>
      </w:r>
      <w:r>
        <w:rPr>
          <w:sz w:val="22"/>
        </w:rPr>
        <w:t>19/10/2023,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14:37,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104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 </w:t>
      </w:r>
      <w:r>
        <w:rPr>
          <w:b/>
          <w:sz w:val="22"/>
        </w:rPr>
        <w:t>OFICIAL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GABINETE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19/10/2023,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14:52,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6592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22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ALINE SHIOYA</w:t>
      </w:r>
      <w:r>
        <w:rPr>
          <w:b/>
          <w:spacing w:val="-17"/>
          <w:sz w:val="22"/>
        </w:rPr>
        <w:t> </w:t>
      </w:r>
      <w:r>
        <w:rPr>
          <w:b/>
          <w:spacing w:val="-1"/>
          <w:sz w:val="22"/>
        </w:rPr>
        <w:t>TANAKA</w:t>
      </w:r>
      <w:r>
        <w:rPr>
          <w:spacing w:val="-1"/>
          <w:sz w:val="22"/>
        </w:rPr>
        <w:t>,</w:t>
      </w:r>
      <w:r>
        <w:rPr>
          <w:sz w:val="22"/>
        </w:rPr>
        <w:t> </w:t>
      </w:r>
      <w:r>
        <w:rPr>
          <w:b/>
          <w:sz w:val="22"/>
        </w:rPr>
        <w:t>TÉCNICA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JUDICIÁRIA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19/10/2023,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14:55,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6080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22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52"/>
          <w:sz w:val="22"/>
        </w:rPr>
        <w:t> </w:t>
      </w:r>
      <w:r>
        <w:rPr>
          <w:sz w:val="22"/>
        </w:rPr>
        <w:t>20/10/2023,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14:08,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5568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9" w:right="22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476250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4925420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65A1A327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4.5pt;margin-top:16.200165pt;width:525.75pt;height:1.5pt;mso-position-horizontal-relative:page;mso-position-vertical-relative:paragraph;z-index:-15725056;mso-wrap-distance-left:0;mso-wrap-distance-right:0" coordorigin="690,324" coordsize="10515,30">
            <v:rect style="position:absolute;left:690;top:324;width:10515;height:15" filled="true" fillcolor="#999999" stroked="false">
              <v:fill type="solid"/>
            </v:rect>
            <v:shape style="position:absolute;left:689;top:324;width:10515;height:30" coordorigin="690,324" coordsize="10515,30" path="m11205,324l11190,339,690,339,690,354,11190,354,11205,354,11205,339,11205,324xe" filled="true" fillcolor="#ededed" stroked="false">
              <v:path arrowok="t"/>
              <v:fill type="solid"/>
            </v:shape>
            <v:shape style="position:absolute;left:690;top:324;width:15;height:30" coordorigin="690,324" coordsize="15,30" path="m690,354l690,324,705,324,705,339,690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49001pt;margin-top:35.700226pt;width:524.25pt;height:2.25pt;mso-position-horizontal-relative:page;mso-position-vertical-relative:paragraph;z-index:-15724544;mso-wrap-distance-left:0;mso-wrap-distance-right:0" coordorigin="705,714" coordsize="10485,45" path="m11190,744l705,744,705,759,11190,759,11190,744xm11190,714l705,714,705,729,11190,729,1119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9" w:val="left" w:leader="none"/>
        </w:tabs>
        <w:spacing w:line="205" w:lineRule="exact" w:before="0"/>
        <w:ind w:left="144" w:right="0" w:firstLine="0"/>
        <w:jc w:val="left"/>
        <w:rPr>
          <w:sz w:val="18"/>
        </w:rPr>
      </w:pPr>
      <w:r>
        <w:rPr>
          <w:sz w:val="18"/>
        </w:rPr>
        <w:t>0031177-40.2022.6.26.8000</w:t>
        <w:tab/>
        <w:t>4925420v2</w:t>
      </w:r>
    </w:p>
    <w:sectPr>
      <w:type w:val="continuous"/>
      <w:pgSz w:w="11900" w:h="16840"/>
      <w:pgMar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21.75pt;height:10.9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https://sei.tre-sp.jus.br/sei/controlador.php?acao=documento_imprimir_web&amp;acao_origem=arvore_visualizar&amp;id_documento=5307937&amp;infra_sist…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12:26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355469pt;margin-top:13.512341pt;width:154.15pt;height:10.9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4925420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2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2024-01-31T15:38:55Z</dcterms:created>
  <dcterms:modified xsi:type="dcterms:W3CDTF">2024-01-31T15:38:55Z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2024-01-31T00:00:00Z</vt:filetime>
  </property>
</Properties>
</file>