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
        <w:ind w:left="0" w:firstLine="0"/>
        <w:rPr>
          <w:sz w:val="19"/>
        </w:rPr>
      </w:pPr>
    </w:p>
    <w:p>
      <w:pPr>
        <w:pStyle w:val="BodyText"/>
        <w:spacing w:before="0"/>
        <w:ind w:left="4760" w:firstLine="0"/>
        <w:rPr>
          <w:sz w:val="20"/>
        </w:rPr>
      </w:pPr>
      <w:r>
        <w:rPr>
          <w:sz w:val="20"/>
        </w:rPr>
        <w:drawing>
          <wp:inline distT="0" distB="0" distL="0" distR="0">
            <wp:extent cx="790575" cy="800100"/>
            <wp:effectExtent l="0" t="0" r="0" b="0"/>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790575" cy="800100"/>
                    </a:xfrm>
                    <a:prstGeom prst="rect">
                      <a:avLst/>
                    </a:prstGeom>
                  </pic:spPr>
                </pic:pic>
              </a:graphicData>
            </a:graphic>
          </wp:inline>
        </w:drawing>
      </w:r>
      <w:r>
        <w:rPr>
          <w:sz w:val="20"/>
        </w:rPr>
      </w:r>
    </w:p>
    <w:p>
      <w:pPr>
        <w:spacing w:before="64"/>
        <w:ind w:left="310" w:right="305" w:firstLine="0"/>
        <w:jc w:val="center"/>
        <w:rPr>
          <w:b/>
          <w:sz w:val="22"/>
        </w:rPr>
      </w:pPr>
      <w:r>
        <w:rPr>
          <w:b/>
          <w:sz w:val="22"/>
        </w:rPr>
        <w:t>TRIBUNAL</w:t>
      </w:r>
      <w:r>
        <w:rPr>
          <w:b/>
          <w:spacing w:val="-16"/>
          <w:sz w:val="22"/>
        </w:rPr>
        <w:t> </w:t>
      </w:r>
      <w:r>
        <w:rPr>
          <w:b/>
          <w:sz w:val="22"/>
        </w:rPr>
        <w:t>REGIONAL</w:t>
      </w:r>
      <w:r>
        <w:rPr>
          <w:b/>
          <w:spacing w:val="-14"/>
          <w:sz w:val="22"/>
        </w:rPr>
        <w:t> </w:t>
      </w:r>
      <w:r>
        <w:rPr>
          <w:b/>
          <w:sz w:val="22"/>
        </w:rPr>
        <w:t>ELEITORAL</w:t>
      </w:r>
      <w:r>
        <w:rPr>
          <w:b/>
          <w:spacing w:val="-14"/>
          <w:sz w:val="22"/>
        </w:rPr>
        <w:t> </w:t>
      </w:r>
      <w:r>
        <w:rPr>
          <w:b/>
          <w:sz w:val="22"/>
        </w:rPr>
        <w:t>DO</w:t>
      </w:r>
      <w:r>
        <w:rPr>
          <w:b/>
          <w:spacing w:val="-10"/>
          <w:sz w:val="22"/>
        </w:rPr>
        <w:t> </w:t>
      </w:r>
      <w:r>
        <w:rPr>
          <w:b/>
          <w:sz w:val="22"/>
        </w:rPr>
        <w:t>ESTADO</w:t>
      </w:r>
      <w:r>
        <w:rPr>
          <w:b/>
          <w:spacing w:val="-4"/>
          <w:sz w:val="22"/>
        </w:rPr>
        <w:t> </w:t>
      </w:r>
      <w:r>
        <w:rPr>
          <w:b/>
          <w:sz w:val="22"/>
        </w:rPr>
        <w:t>DE</w:t>
      </w:r>
      <w:r>
        <w:rPr>
          <w:b/>
          <w:spacing w:val="-4"/>
          <w:sz w:val="22"/>
        </w:rPr>
        <w:t> </w:t>
      </w:r>
      <w:r>
        <w:rPr>
          <w:b/>
          <w:sz w:val="22"/>
        </w:rPr>
        <w:t>SÃO</w:t>
      </w:r>
      <w:r>
        <w:rPr>
          <w:b/>
          <w:spacing w:val="-4"/>
          <w:sz w:val="22"/>
        </w:rPr>
        <w:t> </w:t>
      </w:r>
      <w:r>
        <w:rPr>
          <w:b/>
          <w:spacing w:val="-2"/>
          <w:sz w:val="22"/>
        </w:rPr>
        <w:t>PAULO</w:t>
      </w:r>
    </w:p>
    <w:p>
      <w:pPr>
        <w:pStyle w:val="BodyText"/>
        <w:spacing w:before="120"/>
        <w:ind w:left="0" w:firstLine="0"/>
        <w:rPr>
          <w:b/>
          <w:sz w:val="22"/>
        </w:rPr>
      </w:pPr>
    </w:p>
    <w:p>
      <w:pPr>
        <w:pStyle w:val="BodyText"/>
        <w:spacing w:before="1"/>
        <w:ind w:left="310" w:right="305" w:firstLine="0"/>
        <w:jc w:val="center"/>
      </w:pPr>
      <w:r>
        <w:rPr/>
        <w:t>PROCESSO</w:t>
      </w:r>
      <w:r>
        <w:rPr>
          <w:spacing w:val="-15"/>
        </w:rPr>
        <w:t> </w:t>
      </w:r>
      <w:r>
        <w:rPr/>
        <w:t>ADMINISTRATIVO</w:t>
      </w:r>
      <w:r>
        <w:rPr>
          <w:spacing w:val="-12"/>
        </w:rPr>
        <w:t> </w:t>
      </w:r>
      <w:r>
        <w:rPr/>
        <w:t>SEI</w:t>
      </w:r>
      <w:r>
        <w:rPr>
          <w:spacing w:val="-7"/>
        </w:rPr>
        <w:t> </w:t>
      </w:r>
      <w:r>
        <w:rPr/>
        <w:t>nº</w:t>
      </w:r>
      <w:r>
        <w:rPr>
          <w:spacing w:val="-7"/>
        </w:rPr>
        <w:t> </w:t>
      </w:r>
      <w:r>
        <w:rPr/>
        <w:t>0015604-</w:t>
      </w:r>
      <w:r>
        <w:rPr>
          <w:spacing w:val="-2"/>
        </w:rPr>
        <w:t>25.2023.6.26.8000</w:t>
      </w:r>
    </w:p>
    <w:p>
      <w:pPr>
        <w:pStyle w:val="BodyText"/>
        <w:spacing w:before="7"/>
        <w:ind w:left="0" w:firstLine="0"/>
      </w:pPr>
    </w:p>
    <w:p>
      <w:pPr>
        <w:pStyle w:val="BodyText"/>
        <w:spacing w:line="235" w:lineRule="auto" w:before="0"/>
        <w:ind w:left="5322" w:right="162" w:firstLine="0"/>
        <w:jc w:val="both"/>
      </w:pPr>
      <w:r>
        <w:rPr>
          <w:spacing w:val="-2"/>
        </w:rPr>
        <w:t>CONTRATO</w:t>
      </w:r>
      <w:r>
        <w:rPr>
          <w:spacing w:val="-13"/>
        </w:rPr>
        <w:t> </w:t>
      </w:r>
      <w:r>
        <w:rPr>
          <w:spacing w:val="-2"/>
        </w:rPr>
        <w:t>ADMINISTRATIVO</w:t>
      </w:r>
      <w:r>
        <w:rPr>
          <w:spacing w:val="-7"/>
        </w:rPr>
        <w:t> </w:t>
      </w:r>
      <w:r>
        <w:rPr>
          <w:spacing w:val="-2"/>
        </w:rPr>
        <w:t>Nº</w:t>
      </w:r>
      <w:r>
        <w:rPr>
          <w:spacing w:val="-4"/>
        </w:rPr>
        <w:t> </w:t>
      </w:r>
      <w:r>
        <w:rPr>
          <w:spacing w:val="-2"/>
        </w:rPr>
        <w:t>003/2024,</w:t>
      </w:r>
      <w:r>
        <w:rPr>
          <w:spacing w:val="-4"/>
        </w:rPr>
        <w:t> </w:t>
      </w:r>
      <w:r>
        <w:rPr>
          <w:spacing w:val="-2"/>
        </w:rPr>
        <w:t>QUE </w:t>
      </w:r>
      <w:r>
        <w:rPr/>
        <w:t>FAZEM ENTRE SI A UNIÃO, POR INTERMÉDIO DO TRIBUNAL REGIONAL ELEITORAL DO ESTADO DE SÃO PAULO E A EMPRESA AUTO POSTO GRANA LTDA.</w:t>
      </w:r>
    </w:p>
    <w:p>
      <w:pPr>
        <w:pStyle w:val="BodyText"/>
        <w:spacing w:before="0"/>
        <w:ind w:left="0" w:firstLine="0"/>
      </w:pPr>
    </w:p>
    <w:p>
      <w:pPr>
        <w:pStyle w:val="BodyText"/>
        <w:spacing w:before="121"/>
        <w:ind w:left="0" w:firstLine="0"/>
      </w:pPr>
    </w:p>
    <w:p>
      <w:pPr>
        <w:pStyle w:val="BodyText"/>
        <w:spacing w:line="235" w:lineRule="auto" w:before="0"/>
        <w:ind w:right="222" w:firstLine="0"/>
        <w:jc w:val="both"/>
      </w:pPr>
      <w:r>
        <w:rPr>
          <w:b/>
        </w:rPr>
        <w:t>A UNIÃO</w:t>
      </w:r>
      <w:r>
        <w:rPr/>
        <w:t>, POR INTERMÉDIO DO </w:t>
      </w:r>
      <w:r>
        <w:rPr>
          <w:b/>
        </w:rPr>
        <w:t>TRIBUNAL REGIONAL ELEITORAL DO ESTADO DE SÃO PAULO</w:t>
      </w:r>
      <w:r>
        <w:rPr/>
        <w:t>, COM SEDE NESTA</w:t>
      </w:r>
      <w:r>
        <w:rPr>
          <w:spacing w:val="-8"/>
        </w:rPr>
        <w:t> </w:t>
      </w:r>
      <w:r>
        <w:rPr/>
        <w:t>CAPITAL, NA</w:t>
      </w:r>
      <w:r>
        <w:rPr>
          <w:spacing w:val="-8"/>
        </w:rPr>
        <w:t> </w:t>
      </w:r>
      <w:r>
        <w:rPr/>
        <w:t>RUA</w:t>
      </w:r>
      <w:r>
        <w:rPr>
          <w:spacing w:val="-8"/>
        </w:rPr>
        <w:t> </w:t>
      </w:r>
      <w:r>
        <w:rPr/>
        <w:t>FRANCISCA</w:t>
      </w:r>
      <w:r>
        <w:rPr>
          <w:spacing w:val="-8"/>
        </w:rPr>
        <w:t> </w:t>
      </w:r>
      <w:r>
        <w:rPr/>
        <w:t>MIQUELINA</w:t>
      </w:r>
      <w:r>
        <w:rPr>
          <w:spacing w:val="-8"/>
        </w:rPr>
        <w:t> </w:t>
      </w:r>
      <w:r>
        <w:rPr/>
        <w:t>N.º 123, BELA</w:t>
      </w:r>
      <w:r>
        <w:rPr>
          <w:spacing w:val="-12"/>
        </w:rPr>
        <w:t> </w:t>
      </w:r>
      <w:r>
        <w:rPr/>
        <w:t>VISTA, INSCRITO NO C.N.P.J. SOB O N.º 06.302.492/0001-56, DORAVANTE </w:t>
      </w:r>
      <w:r>
        <w:rPr/>
        <w:t>DENOMINADA </w:t>
      </w:r>
      <w:r>
        <w:rPr>
          <w:b/>
        </w:rPr>
        <w:t>CONTRATANTE</w:t>
      </w:r>
      <w:r>
        <w:rPr/>
        <w:t>, NESTE ATO REPRESENTADO PELO DIRETOR-GERAL DA SECRETARIA DO TRIBUNAL, NOS TERMOS DO ART. 1º, INCISO VIII DA PORTARIA TRE-SP Nº 1, DE 4 DE JANEIRO DE 2022, SENHOR CLAUCIO CRISTIANO ABREU CORRÊA, E A EMPRESA </w:t>
      </w:r>
      <w:r>
        <w:rPr>
          <w:b/>
        </w:rPr>
        <w:t>AUTO POSTO GRANA</w:t>
      </w:r>
      <w:r>
        <w:rPr>
          <w:b/>
          <w:spacing w:val="-5"/>
        </w:rPr>
        <w:t> </w:t>
      </w:r>
      <w:r>
        <w:rPr>
          <w:b/>
        </w:rPr>
        <w:t>LTDA</w:t>
      </w:r>
      <w:r>
        <w:rPr/>
        <w:t>, COM SEDE NA</w:t>
      </w:r>
      <w:r>
        <w:rPr>
          <w:spacing w:val="-5"/>
        </w:rPr>
        <w:t> </w:t>
      </w:r>
      <w:r>
        <w:rPr/>
        <w:t>RUA</w:t>
      </w:r>
      <w:r>
        <w:rPr>
          <w:spacing w:val="-5"/>
        </w:rPr>
        <w:t> </w:t>
      </w:r>
      <w:r>
        <w:rPr/>
        <w:t>CONSELHEIRO CARRÃO, N.º 501 - BAIRRO BELA VISTA, CIDADE SÃO PAULO, ESTADO DE SÃO PAULO, INSCRITA NO C.N.P.J. SOB O N.º 43.339.001/0001-78,</w:t>
      </w:r>
      <w:r>
        <w:rPr>
          <w:spacing w:val="-15"/>
        </w:rPr>
        <w:t> </w:t>
      </w:r>
      <w:r>
        <w:rPr/>
        <w:t>DORAVANTE</w:t>
      </w:r>
      <w:r>
        <w:rPr>
          <w:spacing w:val="-13"/>
        </w:rPr>
        <w:t> </w:t>
      </w:r>
      <w:r>
        <w:rPr/>
        <w:t>DENOMINADA</w:t>
      </w:r>
      <w:r>
        <w:rPr>
          <w:spacing w:val="-15"/>
        </w:rPr>
        <w:t> </w:t>
      </w:r>
      <w:r>
        <w:rPr/>
        <w:t>SIMPLESMENTE</w:t>
      </w:r>
      <w:r>
        <w:rPr>
          <w:spacing w:val="-10"/>
        </w:rPr>
        <w:t> </w:t>
      </w:r>
      <w:r>
        <w:rPr>
          <w:b/>
        </w:rPr>
        <w:t>CONTRATADA</w:t>
      </w:r>
      <w:r>
        <w:rPr/>
        <w:t>,</w:t>
      </w:r>
      <w:r>
        <w:rPr>
          <w:spacing w:val="-11"/>
        </w:rPr>
        <w:t> </w:t>
      </w:r>
      <w:r>
        <w:rPr/>
        <w:t>NESTE</w:t>
      </w:r>
      <w:r>
        <w:rPr>
          <w:spacing w:val="-15"/>
        </w:rPr>
        <w:t> </w:t>
      </w:r>
      <w:r>
        <w:rPr/>
        <w:t>ATO REPRESENTADA</w:t>
      </w:r>
      <w:r>
        <w:rPr>
          <w:spacing w:val="1"/>
        </w:rPr>
        <w:t> </w:t>
      </w:r>
      <w:r>
        <w:rPr/>
        <w:t>PELO</w:t>
      </w:r>
      <w:r>
        <w:rPr>
          <w:spacing w:val="14"/>
        </w:rPr>
        <w:t> </w:t>
      </w:r>
      <w:r>
        <w:rPr/>
        <w:t>SENHOR</w:t>
      </w:r>
      <w:r>
        <w:rPr>
          <w:spacing w:val="14"/>
        </w:rPr>
        <w:t> </w:t>
      </w:r>
      <w:r>
        <w:rPr/>
        <w:t>RUY</w:t>
      </w:r>
      <w:r>
        <w:rPr>
          <w:spacing w:val="6"/>
        </w:rPr>
        <w:t> </w:t>
      </w:r>
      <w:r>
        <w:rPr/>
        <w:t>OTÁVIO</w:t>
      </w:r>
      <w:r>
        <w:rPr>
          <w:spacing w:val="14"/>
        </w:rPr>
        <w:t> </w:t>
      </w:r>
      <w:r>
        <w:rPr/>
        <w:t>BARBOSA,</w:t>
      </w:r>
      <w:r>
        <w:rPr>
          <w:spacing w:val="14"/>
        </w:rPr>
        <w:t> </w:t>
      </w:r>
      <w:r>
        <w:rPr/>
        <w:t>C.P.F.</w:t>
      </w:r>
      <w:r>
        <w:rPr>
          <w:spacing w:val="14"/>
        </w:rPr>
        <w:t> </w:t>
      </w:r>
      <w:r>
        <w:rPr/>
        <w:t>N.º</w:t>
      </w:r>
      <w:r>
        <w:rPr>
          <w:spacing w:val="14"/>
        </w:rPr>
        <w:t> </w:t>
      </w:r>
      <w:r>
        <w:rPr/>
        <w:t>261.643.858-57,</w:t>
      </w:r>
      <w:r>
        <w:rPr>
          <w:spacing w:val="14"/>
        </w:rPr>
        <w:t> </w:t>
      </w:r>
      <w:r>
        <w:rPr/>
        <w:t>conforme</w:t>
      </w:r>
      <w:r>
        <w:rPr>
          <w:spacing w:val="15"/>
        </w:rPr>
        <w:t> </w:t>
      </w:r>
      <w:r>
        <w:rPr>
          <w:spacing w:val="-10"/>
        </w:rPr>
        <w:t>o</w:t>
      </w:r>
    </w:p>
    <w:p>
      <w:pPr>
        <w:pStyle w:val="BodyText"/>
        <w:spacing w:line="235" w:lineRule="auto" w:before="0"/>
        <w:ind w:right="222" w:firstLine="0"/>
        <w:jc w:val="both"/>
      </w:pPr>
      <w:r>
        <w:rPr/>
        <w:t>que consta no processo SEI Nº 0015604-25.2023.6.26.8000.</w:t>
      </w:r>
      <w:r>
        <w:rPr>
          <w:spacing w:val="40"/>
        </w:rPr>
        <w:t> </w:t>
      </w:r>
      <w:r>
        <w:rPr/>
        <w:t>E, em observância às disposições da Lei nº 14.133, de 1º de abril de 2021, e demais legislações aplicáveis, e, ainda, de acordo com as condições estabelecidas no edital, apêndices e anexos, resolvem celebrar o presente termo de contrato, decorrente </w:t>
      </w:r>
      <w:r>
        <w:rPr/>
        <w:t>do pregão eletrônico n.º 142/2023, mediante as cláusulas e condições a seguir enunciadas.</w:t>
      </w:r>
    </w:p>
    <w:p>
      <w:pPr>
        <w:pStyle w:val="BodyText"/>
        <w:spacing w:before="223"/>
        <w:ind w:left="0" w:firstLine="0"/>
      </w:pPr>
    </w:p>
    <w:p>
      <w:pPr>
        <w:pStyle w:val="Heading1"/>
        <w:rPr>
          <w:u w:val="none"/>
        </w:rPr>
      </w:pPr>
      <w:r>
        <w:rPr>
          <w:u w:val="single"/>
        </w:rPr>
        <w:t>CLÁUSULA</w:t>
      </w:r>
      <w:r>
        <w:rPr>
          <w:spacing w:val="-14"/>
          <w:u w:val="single"/>
        </w:rPr>
        <w:t> </w:t>
      </w:r>
      <w:r>
        <w:rPr>
          <w:u w:val="single"/>
        </w:rPr>
        <w:t>PRIMEIRA</w:t>
      </w:r>
      <w:r>
        <w:rPr>
          <w:spacing w:val="-14"/>
          <w:u w:val="single"/>
        </w:rPr>
        <w:t> </w:t>
      </w:r>
      <w:r>
        <w:rPr>
          <w:u w:val="single"/>
        </w:rPr>
        <w:t>-</w:t>
      </w:r>
      <w:r>
        <w:rPr>
          <w:spacing w:val="60"/>
          <w:u w:val="single"/>
        </w:rPr>
        <w:t> </w:t>
      </w:r>
      <w:r>
        <w:rPr>
          <w:u w:val="single"/>
        </w:rPr>
        <w:t>DOS </w:t>
      </w:r>
      <w:r>
        <w:rPr>
          <w:spacing w:val="-2"/>
          <w:u w:val="single"/>
        </w:rPr>
        <w:t>DOCUMENTOS</w:t>
      </w:r>
    </w:p>
    <w:p>
      <w:pPr>
        <w:pStyle w:val="BodyText"/>
        <w:spacing w:line="235" w:lineRule="auto"/>
        <w:ind w:right="222"/>
        <w:jc w:val="both"/>
      </w:pPr>
      <w:r>
        <w:rPr/>
        <w:t>Fazem parte deste contrato, independentemente de transcrição, todos os elementos que compõem o processo de licitação antes nominado, notadamente, o previsto no Edital de Licitação do Pregão Eletrônico Federal 142/2023, no Termo de Referência (Anexo I do Edital), na Proposta </w:t>
      </w:r>
      <w:r>
        <w:rPr/>
        <w:t>da contratada, bem como nos eventuais anexos e apêndices desses documentos.</w:t>
      </w:r>
    </w:p>
    <w:p>
      <w:pPr>
        <w:pStyle w:val="BodyText"/>
        <w:spacing w:before="227"/>
        <w:ind w:left="0" w:firstLine="0"/>
      </w:pPr>
    </w:p>
    <w:p>
      <w:pPr>
        <w:pStyle w:val="Heading1"/>
        <w:rPr>
          <w:u w:val="none"/>
        </w:rPr>
      </w:pPr>
      <w:r>
        <w:rPr>
          <w:u w:val="single"/>
        </w:rPr>
        <w:t>CLÁUSULA</w:t>
      </w:r>
      <w:r>
        <w:rPr>
          <w:spacing w:val="-14"/>
          <w:u w:val="single"/>
        </w:rPr>
        <w:t> </w:t>
      </w:r>
      <w:r>
        <w:rPr>
          <w:u w:val="single"/>
        </w:rPr>
        <w:t>SEGUNDA</w:t>
      </w:r>
      <w:r>
        <w:rPr>
          <w:spacing w:val="-14"/>
          <w:u w:val="single"/>
        </w:rPr>
        <w:t> </w:t>
      </w:r>
      <w:r>
        <w:rPr>
          <w:u w:val="single"/>
        </w:rPr>
        <w:t>- DO </w:t>
      </w:r>
      <w:r>
        <w:rPr>
          <w:spacing w:val="-2"/>
          <w:u w:val="single"/>
        </w:rPr>
        <w:t>OBJETO</w:t>
      </w:r>
    </w:p>
    <w:p>
      <w:pPr>
        <w:pStyle w:val="BodyText"/>
        <w:spacing w:line="235" w:lineRule="auto"/>
        <w:ind w:right="222"/>
        <w:jc w:val="both"/>
      </w:pPr>
      <w:r>
        <w:rPr/>
        <w:t>Este contrato tem por objeto a contratação de empresa para fornecimento parcelado </w:t>
      </w:r>
      <w:r>
        <w:rPr/>
        <w:t>de combustíveis (gasolina comum, etanol hidratado combustível ou álcool etílico hidratado e óleo diesel S- 10) aos veículos oficiais da frota da CONTRATANTE ou a terceiros, autorizados e a seu serviço, bem como ao grupo motogerador e cortadores de grama, nas condições estabelecidas no Termo de Referência (Anexo I do Edital) e seus apêndices e na proposta ofertada.</w:t>
      </w:r>
    </w:p>
    <w:p>
      <w:pPr>
        <w:pStyle w:val="BodyText"/>
        <w:spacing w:before="231"/>
        <w:ind w:left="0" w:firstLine="0"/>
      </w:pPr>
    </w:p>
    <w:p>
      <w:pPr>
        <w:pStyle w:val="Heading1"/>
        <w:tabs>
          <w:tab w:pos="3511" w:val="left" w:leader="none"/>
          <w:tab w:pos="5045" w:val="left" w:leader="none"/>
          <w:tab w:pos="5445" w:val="left" w:leader="none"/>
          <w:tab w:pos="6055" w:val="left" w:leader="none"/>
          <w:tab w:pos="7644" w:val="left" w:leader="none"/>
          <w:tab w:pos="8254" w:val="left" w:leader="none"/>
          <w:tab w:pos="9747" w:val="left" w:leader="none"/>
          <w:tab w:pos="10188" w:val="left" w:leader="none"/>
        </w:tabs>
        <w:spacing w:line="235" w:lineRule="auto" w:before="1"/>
        <w:ind w:left="229" w:right="222" w:firstLine="1698"/>
        <w:rPr>
          <w:u w:val="none"/>
        </w:rPr>
      </w:pPr>
      <w:r>
        <w:rPr>
          <w:spacing w:val="-2"/>
          <w:u w:val="single"/>
        </w:rPr>
        <w:t>CLÁUSULA</w:t>
      </w:r>
      <w:r>
        <w:rPr>
          <w:u w:val="single"/>
        </w:rPr>
        <w:tab/>
      </w:r>
      <w:r>
        <w:rPr>
          <w:spacing w:val="-2"/>
          <w:u w:val="single"/>
        </w:rPr>
        <w:t>TERCEIRA</w:t>
      </w:r>
      <w:r>
        <w:rPr>
          <w:u w:val="single"/>
        </w:rPr>
        <w:tab/>
      </w:r>
      <w:r>
        <w:rPr>
          <w:spacing w:val="-10"/>
          <w:u w:val="single"/>
        </w:rPr>
        <w:t>–</w:t>
      </w:r>
      <w:r>
        <w:rPr>
          <w:u w:val="single"/>
        </w:rPr>
        <w:tab/>
      </w:r>
      <w:r>
        <w:rPr>
          <w:spacing w:val="-6"/>
          <w:u w:val="single"/>
        </w:rPr>
        <w:t>DA</w:t>
      </w:r>
      <w:r>
        <w:rPr>
          <w:u w:val="single"/>
        </w:rPr>
        <w:tab/>
      </w:r>
      <w:r>
        <w:rPr>
          <w:spacing w:val="-2"/>
          <w:u w:val="single"/>
        </w:rPr>
        <w:t>VALIDADE</w:t>
      </w:r>
      <w:r>
        <w:rPr>
          <w:spacing w:val="-2"/>
          <w:u w:val="none"/>
        </w:rPr>
        <w:t>,</w:t>
      </w:r>
      <w:r>
        <w:rPr>
          <w:u w:val="single"/>
        </w:rPr>
        <w:tab/>
      </w:r>
      <w:r>
        <w:rPr>
          <w:spacing w:val="-6"/>
          <w:u w:val="single"/>
        </w:rPr>
        <w:t>DA</w:t>
      </w:r>
      <w:r>
        <w:rPr>
          <w:u w:val="single"/>
        </w:rPr>
        <w:tab/>
      </w:r>
      <w:r>
        <w:rPr>
          <w:spacing w:val="-2"/>
          <w:u w:val="single"/>
        </w:rPr>
        <w:t>VIGÊNCIA</w:t>
      </w:r>
      <w:r>
        <w:rPr>
          <w:u w:val="single"/>
        </w:rPr>
        <w:tab/>
      </w:r>
      <w:r>
        <w:rPr>
          <w:spacing w:val="-10"/>
          <w:u w:val="single"/>
        </w:rPr>
        <w:t>E</w:t>
      </w:r>
      <w:r>
        <w:rPr>
          <w:u w:val="single"/>
        </w:rPr>
        <w:tab/>
      </w:r>
      <w:r>
        <w:rPr>
          <w:spacing w:val="-6"/>
          <w:u w:val="single"/>
        </w:rPr>
        <w:t>DA</w:t>
      </w:r>
      <w:r>
        <w:rPr>
          <w:spacing w:val="-6"/>
          <w:u w:val="none"/>
        </w:rPr>
        <w:t> </w:t>
      </w:r>
      <w:r>
        <w:rPr>
          <w:spacing w:val="-2"/>
          <w:u w:val="single"/>
        </w:rPr>
        <w:t>PRORROGA</w:t>
      </w:r>
      <w:r>
        <w:rPr>
          <w:spacing w:val="-2"/>
          <w:u w:val="none"/>
        </w:rPr>
        <w:t>Ç</w:t>
      </w:r>
      <w:r>
        <w:rPr>
          <w:spacing w:val="-2"/>
          <w:u w:val="single"/>
        </w:rPr>
        <w:t>ÃO</w:t>
      </w:r>
    </w:p>
    <w:p>
      <w:pPr>
        <w:pStyle w:val="BodyText"/>
        <w:spacing w:line="235" w:lineRule="auto"/>
        <w:ind w:right="222"/>
        <w:jc w:val="both"/>
      </w:pPr>
      <w:r>
        <w:rPr/>
        <w:t>A presente contratação terá validade e estará apta a produzir efeitos entre as partes a partir da data de sua assinatura e terá vigência de 24 (vinte e quatro) meses, correspondente ao período de 23 de janeiro 2024 até 22 de janeiro de 2026.</w:t>
      </w:r>
    </w:p>
    <w:p>
      <w:pPr>
        <w:pStyle w:val="BodyText"/>
        <w:spacing w:line="235" w:lineRule="auto" w:before="118"/>
        <w:ind w:right="222"/>
        <w:jc w:val="both"/>
      </w:pPr>
      <w:r>
        <w:rPr>
          <w:b/>
        </w:rPr>
        <w:t>Parágrafo 1º - </w:t>
      </w:r>
      <w:r>
        <w:rPr/>
        <w:t>Findo o prazo descrito no caput desta cláusula, por expressa vontade das partes, o contrato, com todas as suas cláusulas, poderá ter sua duração prorrogada nos termos do art. 106 </w:t>
      </w:r>
      <w:r>
        <w:rPr/>
        <w:t>e 107 da Lei 14.133/2021, condicionando-se a duração máxima do contrato a 10 (dez) anos.</w:t>
      </w:r>
    </w:p>
    <w:p>
      <w:pPr>
        <w:spacing w:after="0" w:line="235" w:lineRule="auto"/>
        <w:jc w:val="both"/>
        <w:sectPr>
          <w:headerReference w:type="default" r:id="rId5"/>
          <w:footerReference w:type="default" r:id="rId6"/>
          <w:type w:val="continuous"/>
          <w:pgSz w:w="11900" w:h="16840"/>
          <w:pgMar w:header="284" w:footer="268" w:top="480" w:bottom="460" w:left="580" w:right="560"/>
          <w:pgNumType w:start="1"/>
        </w:sectPr>
      </w:pPr>
    </w:p>
    <w:p>
      <w:pPr>
        <w:pStyle w:val="BodyText"/>
        <w:spacing w:line="235" w:lineRule="auto" w:before="76"/>
        <w:ind w:right="222"/>
        <w:jc w:val="both"/>
      </w:pPr>
      <w:r>
        <w:rPr>
          <w:b/>
        </w:rPr>
        <w:t>Parágrafo 2º - </w:t>
      </w:r>
      <w:r>
        <w:rPr/>
        <w:t>A prorrogação de que trata esta cláusula é condicionada à manifestação</w:t>
      </w:r>
      <w:r>
        <w:rPr>
          <w:spacing w:val="40"/>
        </w:rPr>
        <w:t> </w:t>
      </w:r>
      <w:r>
        <w:rPr/>
        <w:t>da área demandante/requisitante da contratação, a ser aprovada pela autoridade competente, desde que </w:t>
      </w:r>
      <w:r>
        <w:rPr/>
        <w:t>as condições e os preços permaneçam vantajosos para a Administração, permitida a negociação com a </w:t>
      </w:r>
      <w:r>
        <w:rPr>
          <w:spacing w:val="-2"/>
        </w:rPr>
        <w:t>CONTRATADA.</w:t>
      </w:r>
    </w:p>
    <w:p>
      <w:pPr>
        <w:pStyle w:val="BodyText"/>
        <w:spacing w:line="235" w:lineRule="auto" w:before="118"/>
        <w:ind w:right="222"/>
        <w:jc w:val="both"/>
      </w:pPr>
      <w:r>
        <w:rPr>
          <w:b/>
        </w:rPr>
        <w:t>Parágrafo 3º - </w:t>
      </w:r>
      <w:r>
        <w:rPr/>
        <w:t>Em caso de impedimento, ordem de paralisação ou suspensão do</w:t>
      </w:r>
      <w:r>
        <w:rPr>
          <w:spacing w:val="40"/>
        </w:rPr>
        <w:t> </w:t>
      </w:r>
      <w:r>
        <w:rPr/>
        <w:t>contrato, o cronograma de execução será prorrogado automaticamente pelo tempo </w:t>
      </w:r>
      <w:r>
        <w:rPr/>
        <w:t>correspondente, anotadas tais circunstâncias mediante simples apostila, nos termos do parágrafo 5º do art. 115 da Lei </w:t>
      </w:r>
      <w:r>
        <w:rPr>
          <w:spacing w:val="-2"/>
        </w:rPr>
        <w:t>14.133/21.</w:t>
      </w:r>
    </w:p>
    <w:p>
      <w:pPr>
        <w:pStyle w:val="BodyText"/>
        <w:spacing w:before="228"/>
        <w:ind w:left="0" w:firstLine="0"/>
      </w:pPr>
    </w:p>
    <w:p>
      <w:pPr>
        <w:pStyle w:val="Heading1"/>
        <w:rPr>
          <w:u w:val="none"/>
        </w:rPr>
      </w:pPr>
      <w:r>
        <w:rPr>
          <w:u w:val="single"/>
        </w:rPr>
        <w:t>CLÁUSULA</w:t>
      </w:r>
      <w:r>
        <w:rPr>
          <w:spacing w:val="-17"/>
          <w:u w:val="single"/>
        </w:rPr>
        <w:t> </w:t>
      </w:r>
      <w:r>
        <w:rPr>
          <w:u w:val="single"/>
        </w:rPr>
        <w:t>QUARTA</w:t>
      </w:r>
      <w:r>
        <w:rPr>
          <w:spacing w:val="-15"/>
          <w:u w:val="single"/>
        </w:rPr>
        <w:t> </w:t>
      </w:r>
      <w:r>
        <w:rPr>
          <w:u w:val="single"/>
        </w:rPr>
        <w:t>–</w:t>
      </w:r>
      <w:r>
        <w:rPr>
          <w:spacing w:val="-15"/>
          <w:u w:val="single"/>
        </w:rPr>
        <w:t> </w:t>
      </w:r>
      <w:r>
        <w:rPr>
          <w:u w:val="single"/>
        </w:rPr>
        <w:t>DO</w:t>
      </w:r>
      <w:r>
        <w:rPr>
          <w:spacing w:val="-15"/>
          <w:u w:val="single"/>
        </w:rPr>
        <w:t> </w:t>
      </w:r>
      <w:r>
        <w:rPr>
          <w:u w:val="single"/>
        </w:rPr>
        <w:t>VALOR</w:t>
      </w:r>
      <w:r>
        <w:rPr>
          <w:spacing w:val="-14"/>
          <w:u w:val="single"/>
        </w:rPr>
        <w:t> </w:t>
      </w:r>
      <w:r>
        <w:rPr>
          <w:u w:val="single"/>
        </w:rPr>
        <w:t>E</w:t>
      </w:r>
      <w:r>
        <w:rPr>
          <w:spacing w:val="-8"/>
          <w:u w:val="single"/>
        </w:rPr>
        <w:t> </w:t>
      </w:r>
      <w:r>
        <w:rPr>
          <w:u w:val="single"/>
        </w:rPr>
        <w:t>PERCENTUAL</w:t>
      </w:r>
      <w:r>
        <w:rPr>
          <w:spacing w:val="-15"/>
          <w:u w:val="single"/>
        </w:rPr>
        <w:t> </w:t>
      </w:r>
      <w:r>
        <w:rPr>
          <w:u w:val="single"/>
        </w:rPr>
        <w:t>DE</w:t>
      </w:r>
      <w:r>
        <w:rPr>
          <w:spacing w:val="-8"/>
          <w:u w:val="single"/>
        </w:rPr>
        <w:t> </w:t>
      </w:r>
      <w:r>
        <w:rPr>
          <w:spacing w:val="-2"/>
          <w:u w:val="single"/>
        </w:rPr>
        <w:t>DESCONTO</w:t>
      </w:r>
    </w:p>
    <w:p>
      <w:pPr>
        <w:pStyle w:val="BodyText"/>
        <w:spacing w:before="114"/>
        <w:ind w:left="1928" w:firstLine="0"/>
        <w:jc w:val="both"/>
      </w:pPr>
      <w:r>
        <w:rPr/>
        <w:t>Os percentuais contratados são </w:t>
      </w:r>
      <w:r>
        <w:rPr>
          <w:spacing w:val="-5"/>
        </w:rPr>
        <w:t>de:</w:t>
      </w:r>
    </w:p>
    <w:p>
      <w:pPr>
        <w:pStyle w:val="ListParagraph"/>
        <w:numPr>
          <w:ilvl w:val="0"/>
          <w:numId w:val="1"/>
        </w:numPr>
        <w:tabs>
          <w:tab w:pos="2237" w:val="left" w:leader="none"/>
        </w:tabs>
        <w:spacing w:line="235" w:lineRule="auto" w:before="119" w:after="0"/>
        <w:ind w:left="229" w:right="222" w:firstLine="1698"/>
        <w:jc w:val="both"/>
        <w:rPr>
          <w:sz w:val="24"/>
        </w:rPr>
      </w:pPr>
      <w:r>
        <w:rPr>
          <w:b/>
          <w:sz w:val="24"/>
        </w:rPr>
        <w:t>0,53% </w:t>
      </w:r>
      <w:r>
        <w:rPr>
          <w:sz w:val="24"/>
        </w:rPr>
        <w:t>(cinquenta e três centésimos por cento) de desconto sobre o p</w:t>
      </w:r>
      <w:r>
        <w:rPr>
          <w:sz w:val="24"/>
          <w:u w:val="single"/>
        </w:rPr>
        <w:t>reço médio</w:t>
      </w:r>
      <w:r>
        <w:rPr>
          <w:sz w:val="24"/>
        </w:rPr>
        <w:t> </w:t>
      </w:r>
      <w:r>
        <w:rPr>
          <w:sz w:val="24"/>
          <w:u w:val="single"/>
        </w:rPr>
        <w:t>semanal</w:t>
      </w:r>
      <w:r>
        <w:rPr>
          <w:sz w:val="24"/>
        </w:rPr>
        <w:t> constante no site da Agência Nacional de Petróleo – ANP para o Município de São Paulo para </w:t>
      </w:r>
      <w:r>
        <w:rPr>
          <w:sz w:val="24"/>
        </w:rPr>
        <w:t>o litro da gasolina comum;</w:t>
      </w:r>
    </w:p>
    <w:p>
      <w:pPr>
        <w:pStyle w:val="ListParagraph"/>
        <w:numPr>
          <w:ilvl w:val="0"/>
          <w:numId w:val="1"/>
        </w:numPr>
        <w:tabs>
          <w:tab w:pos="2250" w:val="left" w:leader="none"/>
        </w:tabs>
        <w:spacing w:line="235" w:lineRule="auto" w:before="118" w:after="0"/>
        <w:ind w:left="229" w:right="222" w:firstLine="1698"/>
        <w:jc w:val="both"/>
        <w:rPr>
          <w:sz w:val="24"/>
        </w:rPr>
      </w:pPr>
      <w:r>
        <w:rPr>
          <w:b/>
          <w:sz w:val="24"/>
        </w:rPr>
        <w:t>0,53% </w:t>
      </w:r>
      <w:r>
        <w:rPr>
          <w:sz w:val="24"/>
        </w:rPr>
        <w:t>(cinquenta e três centésimos por cento) de desconto sobre o p</w:t>
      </w:r>
      <w:r>
        <w:rPr>
          <w:sz w:val="24"/>
          <w:u w:val="single"/>
        </w:rPr>
        <w:t>reço médio</w:t>
      </w:r>
      <w:r>
        <w:rPr>
          <w:sz w:val="24"/>
        </w:rPr>
        <w:t> </w:t>
      </w:r>
      <w:r>
        <w:rPr>
          <w:sz w:val="24"/>
          <w:u w:val="single"/>
        </w:rPr>
        <w:t>semanal</w:t>
      </w:r>
      <w:r>
        <w:rPr>
          <w:sz w:val="24"/>
        </w:rPr>
        <w:t> constante no site da Agência Nacional de Petróleo – ANP para o Município de São Paulo para </w:t>
      </w:r>
      <w:r>
        <w:rPr>
          <w:sz w:val="24"/>
        </w:rPr>
        <w:t>o litro do álcool etílico hidratado combustível ou etanol hidratado combustível;</w:t>
      </w:r>
    </w:p>
    <w:p>
      <w:pPr>
        <w:pStyle w:val="ListParagraph"/>
        <w:numPr>
          <w:ilvl w:val="0"/>
          <w:numId w:val="1"/>
        </w:numPr>
        <w:tabs>
          <w:tab w:pos="2225" w:val="left" w:leader="none"/>
        </w:tabs>
        <w:spacing w:line="235" w:lineRule="auto" w:before="119" w:after="0"/>
        <w:ind w:left="229" w:right="222" w:firstLine="1698"/>
        <w:jc w:val="both"/>
        <w:rPr>
          <w:sz w:val="24"/>
        </w:rPr>
      </w:pPr>
      <w:r>
        <w:rPr>
          <w:b/>
          <w:sz w:val="24"/>
        </w:rPr>
        <w:t>0,53% </w:t>
      </w:r>
      <w:r>
        <w:rPr>
          <w:sz w:val="24"/>
        </w:rPr>
        <w:t>(cinquenta e três centésimos por cento) de desconto sobre o p</w:t>
      </w:r>
      <w:r>
        <w:rPr>
          <w:sz w:val="24"/>
          <w:u w:val="single"/>
        </w:rPr>
        <w:t>reço médio</w:t>
      </w:r>
      <w:r>
        <w:rPr>
          <w:sz w:val="24"/>
        </w:rPr>
        <w:t> </w:t>
      </w:r>
      <w:r>
        <w:rPr>
          <w:sz w:val="24"/>
          <w:u w:val="single"/>
        </w:rPr>
        <w:t>semanal</w:t>
      </w:r>
      <w:r>
        <w:rPr>
          <w:sz w:val="24"/>
        </w:rPr>
        <w:t> constante no site da Agência Nacional de Petróleo – ANP para o Município de São Paulo para </w:t>
      </w:r>
      <w:r>
        <w:rPr>
          <w:sz w:val="24"/>
        </w:rPr>
        <w:t>o litro do óleo diesel S10.</w:t>
      </w:r>
    </w:p>
    <w:p>
      <w:pPr>
        <w:spacing w:line="273" w:lineRule="exact" w:before="114"/>
        <w:ind w:left="1928" w:right="0" w:firstLine="0"/>
        <w:jc w:val="both"/>
        <w:rPr>
          <w:b/>
          <w:sz w:val="24"/>
        </w:rPr>
      </w:pPr>
      <w:r>
        <w:rPr>
          <w:b/>
          <w:sz w:val="24"/>
        </w:rPr>
        <w:t>Parágrafo</w:t>
      </w:r>
      <w:r>
        <w:rPr>
          <w:b/>
          <w:spacing w:val="66"/>
          <w:sz w:val="24"/>
        </w:rPr>
        <w:t> </w:t>
      </w:r>
      <w:r>
        <w:rPr>
          <w:b/>
          <w:sz w:val="24"/>
        </w:rPr>
        <w:t>1º</w:t>
      </w:r>
      <w:r>
        <w:rPr>
          <w:b/>
          <w:spacing w:val="67"/>
          <w:sz w:val="24"/>
        </w:rPr>
        <w:t> </w:t>
      </w:r>
      <w:r>
        <w:rPr>
          <w:b/>
          <w:sz w:val="24"/>
        </w:rPr>
        <w:t>–</w:t>
      </w:r>
      <w:r>
        <w:rPr>
          <w:b/>
          <w:spacing w:val="66"/>
          <w:sz w:val="24"/>
        </w:rPr>
        <w:t> </w:t>
      </w:r>
      <w:r>
        <w:rPr>
          <w:sz w:val="24"/>
        </w:rPr>
        <w:t>O</w:t>
      </w:r>
      <w:r>
        <w:rPr>
          <w:spacing w:val="66"/>
          <w:sz w:val="24"/>
        </w:rPr>
        <w:t> </w:t>
      </w:r>
      <w:r>
        <w:rPr>
          <w:sz w:val="24"/>
        </w:rPr>
        <w:t>preço</w:t>
      </w:r>
      <w:r>
        <w:rPr>
          <w:spacing w:val="66"/>
          <w:sz w:val="24"/>
        </w:rPr>
        <w:t> </w:t>
      </w:r>
      <w:r>
        <w:rPr>
          <w:sz w:val="24"/>
        </w:rPr>
        <w:t>total</w:t>
      </w:r>
      <w:r>
        <w:rPr>
          <w:spacing w:val="66"/>
          <w:sz w:val="24"/>
        </w:rPr>
        <w:t> </w:t>
      </w:r>
      <w:r>
        <w:rPr>
          <w:sz w:val="24"/>
        </w:rPr>
        <w:t>do</w:t>
      </w:r>
      <w:r>
        <w:rPr>
          <w:spacing w:val="66"/>
          <w:sz w:val="24"/>
        </w:rPr>
        <w:t> </w:t>
      </w:r>
      <w:r>
        <w:rPr>
          <w:sz w:val="24"/>
        </w:rPr>
        <w:t>presente</w:t>
      </w:r>
      <w:r>
        <w:rPr>
          <w:spacing w:val="66"/>
          <w:sz w:val="24"/>
        </w:rPr>
        <w:t> </w:t>
      </w:r>
      <w:r>
        <w:rPr>
          <w:sz w:val="24"/>
        </w:rPr>
        <w:t>contrato</w:t>
      </w:r>
      <w:r>
        <w:rPr>
          <w:spacing w:val="66"/>
          <w:sz w:val="24"/>
        </w:rPr>
        <w:t> </w:t>
      </w:r>
      <w:r>
        <w:rPr>
          <w:sz w:val="24"/>
        </w:rPr>
        <w:t>é</w:t>
      </w:r>
      <w:r>
        <w:rPr>
          <w:spacing w:val="66"/>
          <w:sz w:val="24"/>
        </w:rPr>
        <w:t> </w:t>
      </w:r>
      <w:r>
        <w:rPr>
          <w:sz w:val="24"/>
        </w:rPr>
        <w:t>estimado</w:t>
      </w:r>
      <w:r>
        <w:rPr>
          <w:spacing w:val="66"/>
          <w:sz w:val="24"/>
        </w:rPr>
        <w:t> </w:t>
      </w:r>
      <w:r>
        <w:rPr>
          <w:sz w:val="24"/>
        </w:rPr>
        <w:t>em</w:t>
      </w:r>
      <w:r>
        <w:rPr>
          <w:spacing w:val="66"/>
          <w:sz w:val="24"/>
        </w:rPr>
        <w:t> </w:t>
      </w:r>
      <w:r>
        <w:rPr>
          <w:b/>
          <w:sz w:val="24"/>
        </w:rPr>
        <w:t>R$</w:t>
      </w:r>
      <w:r>
        <w:rPr>
          <w:b/>
          <w:spacing w:val="66"/>
          <w:sz w:val="24"/>
        </w:rPr>
        <w:t> </w:t>
      </w:r>
      <w:r>
        <w:rPr>
          <w:b/>
          <w:spacing w:val="-2"/>
          <w:sz w:val="24"/>
        </w:rPr>
        <w:t>361.732,60</w:t>
      </w:r>
    </w:p>
    <w:p>
      <w:pPr>
        <w:pStyle w:val="BodyText"/>
        <w:spacing w:line="273" w:lineRule="exact" w:before="0"/>
        <w:ind w:firstLine="0"/>
        <w:jc w:val="both"/>
      </w:pPr>
      <w:r>
        <w:rPr/>
        <w:t>(trezentos e sessenta e um mil, setecentos e trinta e dois reais e sessenta </w:t>
      </w:r>
      <w:r>
        <w:rPr>
          <w:spacing w:val="-2"/>
        </w:rPr>
        <w:t>centavos).</w:t>
      </w:r>
    </w:p>
    <w:p>
      <w:pPr>
        <w:pStyle w:val="BodyText"/>
        <w:spacing w:line="235" w:lineRule="auto"/>
        <w:ind w:right="222"/>
        <w:jc w:val="both"/>
      </w:pPr>
      <w:r>
        <w:rPr>
          <w:b/>
        </w:rPr>
        <w:t>Parágrafo 2º – </w:t>
      </w:r>
      <w:r>
        <w:rPr/>
        <w:t>No preço estabelecido nesta cláusula estão incluídos todos os </w:t>
      </w:r>
      <w:r>
        <w:rPr/>
        <w:t>custos necessários para o fornecimento do combustível, acrescido de todas as despesas ordinárias diretas e indiretas decorrentes da execução do objeto, na forma da legislação vigente, todos os tributos e contribuições fiscais e parafiscais incidentes direta ou indiretamente, bem como encargos trabalhistas, previdenciários, fiscais, comerciais, fretes, seguros e outras necessárias que incidam ou venham a incidir sobre o objeto.</w:t>
      </w:r>
    </w:p>
    <w:p>
      <w:pPr>
        <w:pStyle w:val="BodyText"/>
        <w:spacing w:before="226"/>
        <w:ind w:left="0" w:firstLine="0"/>
      </w:pPr>
    </w:p>
    <w:p>
      <w:pPr>
        <w:pStyle w:val="Heading1"/>
        <w:rPr>
          <w:u w:val="none"/>
        </w:rPr>
      </w:pPr>
      <w:r>
        <w:rPr>
          <w:u w:val="single"/>
        </w:rPr>
        <w:t>CLÁUSULA</w:t>
      </w:r>
      <w:r>
        <w:rPr>
          <w:spacing w:val="-11"/>
          <w:u w:val="single"/>
        </w:rPr>
        <w:t> </w:t>
      </w:r>
      <w:r>
        <w:rPr>
          <w:u w:val="single"/>
        </w:rPr>
        <w:t>QUINTA</w:t>
      </w:r>
      <w:r>
        <w:rPr>
          <w:spacing w:val="-15"/>
          <w:u w:val="single"/>
        </w:rPr>
        <w:t> </w:t>
      </w:r>
      <w:r>
        <w:rPr>
          <w:u w:val="single"/>
        </w:rPr>
        <w:t>–</w:t>
      </w:r>
      <w:r>
        <w:rPr>
          <w:spacing w:val="-6"/>
          <w:u w:val="single"/>
        </w:rPr>
        <w:t> </w:t>
      </w:r>
      <w:r>
        <w:rPr>
          <w:spacing w:val="-2"/>
          <w:u w:val="single"/>
        </w:rPr>
        <w:t>SUBCONTRATA</w:t>
      </w:r>
      <w:r>
        <w:rPr>
          <w:spacing w:val="-2"/>
          <w:u w:val="none"/>
        </w:rPr>
        <w:t>Ç</w:t>
      </w:r>
      <w:r>
        <w:rPr>
          <w:spacing w:val="-2"/>
          <w:u w:val="single"/>
        </w:rPr>
        <w:t>ÃO</w:t>
      </w:r>
    </w:p>
    <w:p>
      <w:pPr>
        <w:pStyle w:val="BodyText"/>
        <w:spacing w:before="114"/>
        <w:ind w:left="1928" w:firstLine="0"/>
      </w:pPr>
      <w:r>
        <w:rPr/>
        <w:t>Não será admitida a subcontratação do objeto </w:t>
      </w:r>
      <w:r>
        <w:rPr>
          <w:spacing w:val="-2"/>
        </w:rPr>
        <w:t>contratual.</w:t>
      </w:r>
    </w:p>
    <w:p>
      <w:pPr>
        <w:pStyle w:val="BodyText"/>
        <w:spacing w:before="228"/>
        <w:ind w:left="0" w:firstLine="0"/>
      </w:pPr>
    </w:p>
    <w:p>
      <w:pPr>
        <w:pStyle w:val="Heading1"/>
        <w:rPr>
          <w:u w:val="none"/>
        </w:rPr>
      </w:pPr>
      <w:r>
        <w:rPr>
          <w:u w:val="single"/>
        </w:rPr>
        <w:t>CLÁUSULA</w:t>
      </w:r>
      <w:r>
        <w:rPr>
          <w:spacing w:val="-11"/>
          <w:u w:val="single"/>
        </w:rPr>
        <w:t> </w:t>
      </w:r>
      <w:r>
        <w:rPr>
          <w:u w:val="single"/>
        </w:rPr>
        <w:t>SEXTA</w:t>
      </w:r>
      <w:r>
        <w:rPr>
          <w:spacing w:val="-15"/>
          <w:u w:val="single"/>
        </w:rPr>
        <w:t> </w:t>
      </w:r>
      <w:r>
        <w:rPr>
          <w:u w:val="single"/>
        </w:rPr>
        <w:t>-</w:t>
      </w:r>
      <w:r>
        <w:rPr>
          <w:spacing w:val="-6"/>
          <w:u w:val="single"/>
        </w:rPr>
        <w:t> </w:t>
      </w:r>
      <w:r>
        <w:rPr>
          <w:spacing w:val="-2"/>
          <w:u w:val="single"/>
        </w:rPr>
        <w:t>PAGAMENTO</w:t>
      </w:r>
    </w:p>
    <w:p>
      <w:pPr>
        <w:pStyle w:val="BodyText"/>
        <w:spacing w:line="235" w:lineRule="auto"/>
        <w:ind w:right="222"/>
        <w:jc w:val="both"/>
      </w:pPr>
      <w:r>
        <w:rPr/>
        <w:t>O pagamento será efetuado nos termos dispostos na cláusula 14 do Anexo I (Termo de Referência) do Edital, acompanhado da correspondente nota fiscal/fatura, considerando-se como data </w:t>
      </w:r>
      <w:r>
        <w:rPr/>
        <w:t>de pagamento o dia da emissão da ordem bancária, através de crédito em nome da CONTRATADA, em instituição bancária por ela indicada.</w:t>
      </w:r>
    </w:p>
    <w:p>
      <w:pPr>
        <w:pStyle w:val="BodyText"/>
        <w:spacing w:line="235" w:lineRule="auto" w:before="118"/>
        <w:ind w:right="222"/>
        <w:jc w:val="both"/>
      </w:pPr>
      <w:r>
        <w:rPr>
          <w:b/>
        </w:rPr>
        <w:t>Parágrafo 1º - </w:t>
      </w:r>
      <w:r>
        <w:rPr/>
        <w:t>O prazo de pagamento será interrompido nos casos em que </w:t>
      </w:r>
      <w:r>
        <w:rPr/>
        <w:t>haja necessidade de regularização do documento fiscal, o que será devidamente apontado pela </w:t>
      </w:r>
      <w:r>
        <w:rPr>
          <w:spacing w:val="-2"/>
        </w:rPr>
        <w:t>CONTRATANTE.</w:t>
      </w:r>
    </w:p>
    <w:p>
      <w:pPr>
        <w:pStyle w:val="BodyText"/>
        <w:spacing w:line="235" w:lineRule="auto"/>
        <w:ind w:right="222"/>
        <w:jc w:val="both"/>
      </w:pPr>
      <w:r>
        <w:rPr>
          <w:b/>
        </w:rPr>
        <w:t>Parágrafo 2º - </w:t>
      </w:r>
      <w:r>
        <w:rPr/>
        <w:t>Encerrada a interrupção de que trata o parágrafo anterior, fica assegurado à CONTRATANTE o prazo estipulado no caput desta cláusula para efetivação do pagamento, contado a partir da cientificação da regularização, sem a cobrança de encargos por parte da CONTRATADA.</w:t>
      </w:r>
    </w:p>
    <w:p>
      <w:pPr>
        <w:pStyle w:val="BodyText"/>
        <w:spacing w:line="235" w:lineRule="auto" w:before="118"/>
        <w:ind w:right="222"/>
        <w:jc w:val="both"/>
      </w:pPr>
      <w:r>
        <w:rPr>
          <w:b/>
        </w:rPr>
        <w:t>Parágrafo 3º - </w:t>
      </w:r>
      <w:r>
        <w:rPr/>
        <w:t>A CONTRATADA não poderá apresentar nota fiscal/fatura com </w:t>
      </w:r>
      <w:r>
        <w:rPr/>
        <w:t>CNPJ diverso do qualificado no preâmbulo deste Contrato.</w:t>
      </w:r>
    </w:p>
    <w:p>
      <w:pPr>
        <w:pStyle w:val="BodyText"/>
        <w:spacing w:line="235" w:lineRule="auto"/>
        <w:ind w:right="222"/>
        <w:jc w:val="both"/>
      </w:pPr>
      <w:r>
        <w:rPr>
          <w:b/>
        </w:rPr>
        <w:t>Parágrafo 4º -</w:t>
      </w:r>
      <w:r>
        <w:rPr>
          <w:b/>
          <w:spacing w:val="-11"/>
        </w:rPr>
        <w:t> </w:t>
      </w:r>
      <w:r>
        <w:rPr/>
        <w:t>A</w:t>
      </w:r>
      <w:r>
        <w:rPr>
          <w:spacing w:val="-11"/>
        </w:rPr>
        <w:t> </w:t>
      </w:r>
      <w:r>
        <w:rPr/>
        <w:t>CONTRATANTE exigirá da CONTRATADA, para fins de pagamento e fiscalização, a apresentação concomitante à nota fiscal/fatura, da documentação apta a comprovar a regularidade perante a RFB (Receita Federal do Brasil), a PGFN (Procuradoria-Geral da Fazenda Nacional), o Fundo de Garantia do Tempo de Serviço (FGTS) e a Justiça do Trabalho.</w:t>
      </w:r>
    </w:p>
    <w:p>
      <w:pPr>
        <w:spacing w:after="0" w:line="235" w:lineRule="auto"/>
        <w:jc w:val="both"/>
        <w:sectPr>
          <w:pgSz w:w="11900" w:h="16840"/>
          <w:pgMar w:header="284" w:footer="268" w:top="480" w:bottom="460" w:left="580" w:right="560"/>
        </w:sectPr>
      </w:pPr>
    </w:p>
    <w:p>
      <w:pPr>
        <w:pStyle w:val="BodyText"/>
        <w:spacing w:line="235" w:lineRule="auto" w:before="76"/>
        <w:ind w:right="222"/>
        <w:jc w:val="both"/>
      </w:pPr>
      <w:r>
        <w:rPr>
          <w:b/>
        </w:rPr>
        <w:t>Parágrafo</w:t>
      </w:r>
      <w:r>
        <w:rPr>
          <w:b/>
          <w:spacing w:val="-15"/>
        </w:rPr>
        <w:t> </w:t>
      </w:r>
      <w:r>
        <w:rPr>
          <w:b/>
        </w:rPr>
        <w:t>5º-</w:t>
      </w:r>
      <w:r>
        <w:rPr>
          <w:b/>
          <w:spacing w:val="-15"/>
        </w:rPr>
        <w:t> </w:t>
      </w:r>
      <w:r>
        <w:rPr/>
        <w:t>A</w:t>
      </w:r>
      <w:r>
        <w:rPr>
          <w:spacing w:val="-15"/>
        </w:rPr>
        <w:t> </w:t>
      </w:r>
      <w:r>
        <w:rPr/>
        <w:t>CONTRATANTE,</w:t>
      </w:r>
      <w:r>
        <w:rPr>
          <w:spacing w:val="-12"/>
        </w:rPr>
        <w:t> </w:t>
      </w:r>
      <w:r>
        <w:rPr/>
        <w:t>no</w:t>
      </w:r>
      <w:r>
        <w:rPr>
          <w:spacing w:val="-9"/>
        </w:rPr>
        <w:t> </w:t>
      </w:r>
      <w:r>
        <w:rPr/>
        <w:t>momento</w:t>
      </w:r>
      <w:r>
        <w:rPr>
          <w:spacing w:val="-9"/>
        </w:rPr>
        <w:t> </w:t>
      </w:r>
      <w:r>
        <w:rPr/>
        <w:t>do</w:t>
      </w:r>
      <w:r>
        <w:rPr>
          <w:spacing w:val="-9"/>
        </w:rPr>
        <w:t> </w:t>
      </w:r>
      <w:r>
        <w:rPr/>
        <w:t>pagamento,</w:t>
      </w:r>
      <w:r>
        <w:rPr>
          <w:spacing w:val="-9"/>
        </w:rPr>
        <w:t> </w:t>
      </w:r>
      <w:r>
        <w:rPr/>
        <w:t>providenciará</w:t>
      </w:r>
      <w:r>
        <w:rPr>
          <w:spacing w:val="-9"/>
        </w:rPr>
        <w:t> </w:t>
      </w:r>
      <w:r>
        <w:rPr/>
        <w:t>as</w:t>
      </w:r>
      <w:r>
        <w:rPr>
          <w:spacing w:val="-9"/>
        </w:rPr>
        <w:t> </w:t>
      </w:r>
      <w:r>
        <w:rPr/>
        <w:t>devidas retenções tributárias, nos termos da legislação vigente, exceto nos casos em que a CONTRATADA comprovar, na forma prevista em lei, não lhe serem aplicáveis tais retenções.</w:t>
      </w:r>
    </w:p>
    <w:p>
      <w:pPr>
        <w:pStyle w:val="BodyText"/>
        <w:spacing w:line="235" w:lineRule="auto"/>
        <w:ind w:right="222"/>
        <w:jc w:val="both"/>
      </w:pPr>
      <w:r>
        <w:rPr>
          <w:b/>
        </w:rPr>
        <w:t>Parágrafo 6º -</w:t>
      </w:r>
      <w:r>
        <w:rPr>
          <w:b/>
          <w:spacing w:val="-3"/>
        </w:rPr>
        <w:t> </w:t>
      </w:r>
      <w:r>
        <w:rPr/>
        <w:t>As microempresas e empresas de pequeno porte, enquadradas ou não </w:t>
      </w:r>
      <w:r>
        <w:rPr/>
        <w:t>no regime tributário do Simples Nacional, receberão tratamento jurídico diferenciado previsto na Lei Complementar nº 123/2016 e Instrução Normativa da Secretaria da Receita Federal nº 1.234/2012, ficando a CONTRATADA responsável por informar à CONTRATANTE eventual desenquadramento do regime tributário do Simples Nacional, sob pena da incidência das penalidades previstas neste instrumento.</w:t>
      </w:r>
    </w:p>
    <w:p>
      <w:pPr>
        <w:pStyle w:val="BodyText"/>
        <w:spacing w:line="235" w:lineRule="auto" w:before="118"/>
        <w:ind w:right="222"/>
        <w:jc w:val="both"/>
      </w:pPr>
      <w:r>
        <w:rPr>
          <w:b/>
        </w:rPr>
        <w:t>Parágrafo</w:t>
      </w:r>
      <w:r>
        <w:rPr>
          <w:b/>
          <w:spacing w:val="-15"/>
        </w:rPr>
        <w:t> </w:t>
      </w:r>
      <w:r>
        <w:rPr>
          <w:b/>
        </w:rPr>
        <w:t>7º</w:t>
      </w:r>
      <w:r>
        <w:rPr>
          <w:b/>
          <w:spacing w:val="-6"/>
        </w:rPr>
        <w:t> </w:t>
      </w:r>
      <w:r>
        <w:rPr>
          <w:b/>
        </w:rPr>
        <w:t>-</w:t>
      </w:r>
      <w:r>
        <w:rPr>
          <w:b/>
          <w:spacing w:val="-15"/>
        </w:rPr>
        <w:t> </w:t>
      </w:r>
      <w:r>
        <w:rPr/>
        <w:t>A</w:t>
      </w:r>
      <w:r>
        <w:rPr>
          <w:spacing w:val="-15"/>
        </w:rPr>
        <w:t> </w:t>
      </w:r>
      <w:r>
        <w:rPr/>
        <w:t>CONTRATANTE</w:t>
      </w:r>
      <w:r>
        <w:rPr>
          <w:spacing w:val="-7"/>
        </w:rPr>
        <w:t> </w:t>
      </w:r>
      <w:r>
        <w:rPr/>
        <w:t>poderá</w:t>
      </w:r>
      <w:r>
        <w:rPr>
          <w:spacing w:val="-7"/>
        </w:rPr>
        <w:t> </w:t>
      </w:r>
      <w:r>
        <w:rPr/>
        <w:t>proceder</w:t>
      </w:r>
      <w:r>
        <w:rPr>
          <w:spacing w:val="-7"/>
        </w:rPr>
        <w:t> </w:t>
      </w:r>
      <w:r>
        <w:rPr/>
        <w:t>à</w:t>
      </w:r>
      <w:r>
        <w:rPr>
          <w:spacing w:val="-7"/>
        </w:rPr>
        <w:t> </w:t>
      </w:r>
      <w:r>
        <w:rPr/>
        <w:t>retenção,</w:t>
      </w:r>
      <w:r>
        <w:rPr>
          <w:spacing w:val="-7"/>
        </w:rPr>
        <w:t> </w:t>
      </w:r>
      <w:r>
        <w:rPr/>
        <w:t>cautelar</w:t>
      </w:r>
      <w:r>
        <w:rPr>
          <w:spacing w:val="-7"/>
        </w:rPr>
        <w:t> </w:t>
      </w:r>
      <w:r>
        <w:rPr/>
        <w:t>ou</w:t>
      </w:r>
      <w:r>
        <w:rPr>
          <w:spacing w:val="-7"/>
        </w:rPr>
        <w:t> </w:t>
      </w:r>
      <w:r>
        <w:rPr/>
        <w:t>definitiva,</w:t>
      </w:r>
      <w:r>
        <w:rPr>
          <w:spacing w:val="-7"/>
        </w:rPr>
        <w:t> </w:t>
      </w:r>
      <w:r>
        <w:rPr/>
        <w:t>do montante a pagar à CONTRATADA, dos valores correspondentes a multas, ressarcimentos ou indenizações devidas, nos termos deste contrato.</w:t>
      </w:r>
    </w:p>
    <w:p>
      <w:pPr>
        <w:pStyle w:val="BodyText"/>
        <w:spacing w:line="235" w:lineRule="auto" w:before="118"/>
        <w:ind w:right="222"/>
        <w:jc w:val="both"/>
      </w:pPr>
      <w:r>
        <w:rPr>
          <w:b/>
        </w:rPr>
        <w:t>Parágrafo 8º - </w:t>
      </w:r>
      <w:r>
        <w:rPr/>
        <w:t>Quando ocorrerem eventuais atrasos de pagamento provocados exclusivamente pela Administração, o valor devido deverá ser acrescido de atualização financeira, e </w:t>
      </w:r>
      <w:r>
        <w:rPr/>
        <w:t>sua apuração se fará desde a data de seu vencimento até a data do efetivo pagamento, em que os juros de mora serão calculados à taxa de 0,5% (meio por cento) ao mês, ou 6% (seis por cento) ao ano, mediante aplicação das seguintes fórmulas:</w:t>
      </w:r>
    </w:p>
    <w:p>
      <w:pPr>
        <w:pStyle w:val="BodyText"/>
        <w:spacing w:line="338" w:lineRule="auto" w:before="113"/>
        <w:ind w:left="1928" w:right="7143" w:firstLine="0"/>
        <w:jc w:val="both"/>
      </w:pPr>
      <w:r>
        <w:rPr/>
        <w:t>I</w:t>
      </w:r>
      <w:r>
        <w:rPr>
          <w:spacing w:val="-10"/>
        </w:rPr>
        <w:t> </w:t>
      </w:r>
      <w:r>
        <w:rPr/>
        <w:t>=</w:t>
      </w:r>
      <w:r>
        <w:rPr>
          <w:spacing w:val="-10"/>
        </w:rPr>
        <w:t> </w:t>
      </w:r>
      <w:r>
        <w:rPr/>
        <w:t>(TX/100)/365 EM = I x N x</w:t>
      </w:r>
      <w:r>
        <w:rPr>
          <w:spacing w:val="-5"/>
        </w:rPr>
        <w:t> </w:t>
      </w:r>
      <w:r>
        <w:rPr>
          <w:spacing w:val="-12"/>
        </w:rPr>
        <w:t>VP,</w:t>
      </w:r>
    </w:p>
    <w:p>
      <w:pPr>
        <w:pStyle w:val="BodyText"/>
        <w:spacing w:before="2"/>
        <w:ind w:left="1928" w:firstLine="0"/>
      </w:pPr>
      <w:r>
        <w:rPr>
          <w:spacing w:val="-2"/>
        </w:rPr>
        <w:t>Onde:</w:t>
      </w:r>
    </w:p>
    <w:p>
      <w:pPr>
        <w:pStyle w:val="BodyText"/>
        <w:spacing w:line="338" w:lineRule="auto" w:before="114"/>
        <w:ind w:left="1928" w:right="401" w:firstLine="0"/>
      </w:pPr>
      <w:r>
        <w:rPr/>
        <w:t>I</w:t>
      </w:r>
      <w:r>
        <w:rPr>
          <w:spacing w:val="-3"/>
        </w:rPr>
        <w:t> </w:t>
      </w:r>
      <w:r>
        <w:rPr/>
        <w:t>=</w:t>
      </w:r>
      <w:r>
        <w:rPr>
          <w:spacing w:val="-3"/>
        </w:rPr>
        <w:t> </w:t>
      </w:r>
      <w:r>
        <w:rPr/>
        <w:t>índice</w:t>
      </w:r>
      <w:r>
        <w:rPr>
          <w:spacing w:val="-3"/>
        </w:rPr>
        <w:t> </w:t>
      </w:r>
      <w:r>
        <w:rPr/>
        <w:t>de</w:t>
      </w:r>
      <w:r>
        <w:rPr>
          <w:spacing w:val="-3"/>
        </w:rPr>
        <w:t> </w:t>
      </w:r>
      <w:r>
        <w:rPr/>
        <w:t>atualização</w:t>
      </w:r>
      <w:r>
        <w:rPr>
          <w:spacing w:val="-3"/>
        </w:rPr>
        <w:t> </w:t>
      </w:r>
      <w:r>
        <w:rPr/>
        <w:t>financeira;</w:t>
      </w:r>
      <w:r>
        <w:rPr>
          <w:spacing w:val="-8"/>
        </w:rPr>
        <w:t> </w:t>
      </w:r>
      <w:r>
        <w:rPr/>
        <w:t>TX</w:t>
      </w:r>
      <w:r>
        <w:rPr>
          <w:spacing w:val="-3"/>
        </w:rPr>
        <w:t> </w:t>
      </w:r>
      <w:r>
        <w:rPr/>
        <w:t>=</w:t>
      </w:r>
      <w:r>
        <w:rPr>
          <w:spacing w:val="-3"/>
        </w:rPr>
        <w:t> </w:t>
      </w:r>
      <w:r>
        <w:rPr/>
        <w:t>Percentual</w:t>
      </w:r>
      <w:r>
        <w:rPr>
          <w:spacing w:val="-3"/>
        </w:rPr>
        <w:t> </w:t>
      </w:r>
      <w:r>
        <w:rPr/>
        <w:t>da</w:t>
      </w:r>
      <w:r>
        <w:rPr>
          <w:spacing w:val="-3"/>
        </w:rPr>
        <w:t> </w:t>
      </w:r>
      <w:r>
        <w:rPr/>
        <w:t>taxa</w:t>
      </w:r>
      <w:r>
        <w:rPr>
          <w:spacing w:val="-3"/>
        </w:rPr>
        <w:t> </w:t>
      </w:r>
      <w:r>
        <w:rPr/>
        <w:t>de</w:t>
      </w:r>
      <w:r>
        <w:rPr>
          <w:spacing w:val="-3"/>
        </w:rPr>
        <w:t> </w:t>
      </w:r>
      <w:r>
        <w:rPr/>
        <w:t>juros</w:t>
      </w:r>
      <w:r>
        <w:rPr>
          <w:spacing w:val="-3"/>
        </w:rPr>
        <w:t> </w:t>
      </w:r>
      <w:r>
        <w:rPr/>
        <w:t>de</w:t>
      </w:r>
      <w:r>
        <w:rPr>
          <w:spacing w:val="-3"/>
        </w:rPr>
        <w:t> </w:t>
      </w:r>
      <w:r>
        <w:rPr/>
        <w:t>mora</w:t>
      </w:r>
      <w:r>
        <w:rPr>
          <w:spacing w:val="-3"/>
        </w:rPr>
        <w:t> </w:t>
      </w:r>
      <w:r>
        <w:rPr/>
        <w:t>anual; EM = Encargos moratórios;</w:t>
      </w:r>
    </w:p>
    <w:p>
      <w:pPr>
        <w:pStyle w:val="BodyText"/>
        <w:spacing w:line="338" w:lineRule="auto" w:before="2"/>
        <w:ind w:left="1928" w:right="401" w:firstLine="0"/>
      </w:pPr>
      <w:r>
        <w:rPr/>
        <w:t>N</w:t>
      </w:r>
      <w:r>
        <w:rPr>
          <w:spacing w:val="-3"/>
        </w:rPr>
        <w:t> </w:t>
      </w:r>
      <w:r>
        <w:rPr/>
        <w:t>=</w:t>
      </w:r>
      <w:r>
        <w:rPr>
          <w:spacing w:val="-3"/>
        </w:rPr>
        <w:t> </w:t>
      </w:r>
      <w:r>
        <w:rPr/>
        <w:t>Número</w:t>
      </w:r>
      <w:r>
        <w:rPr>
          <w:spacing w:val="-3"/>
        </w:rPr>
        <w:t> </w:t>
      </w:r>
      <w:r>
        <w:rPr/>
        <w:t>de</w:t>
      </w:r>
      <w:r>
        <w:rPr>
          <w:spacing w:val="-3"/>
        </w:rPr>
        <w:t> </w:t>
      </w:r>
      <w:r>
        <w:rPr/>
        <w:t>dias</w:t>
      </w:r>
      <w:r>
        <w:rPr>
          <w:spacing w:val="-3"/>
        </w:rPr>
        <w:t> </w:t>
      </w:r>
      <w:r>
        <w:rPr/>
        <w:t>entre</w:t>
      </w:r>
      <w:r>
        <w:rPr>
          <w:spacing w:val="-3"/>
        </w:rPr>
        <w:t> </w:t>
      </w:r>
      <w:r>
        <w:rPr/>
        <w:t>a</w:t>
      </w:r>
      <w:r>
        <w:rPr>
          <w:spacing w:val="-3"/>
        </w:rPr>
        <w:t> </w:t>
      </w:r>
      <w:r>
        <w:rPr/>
        <w:t>data</w:t>
      </w:r>
      <w:r>
        <w:rPr>
          <w:spacing w:val="-3"/>
        </w:rPr>
        <w:t> </w:t>
      </w:r>
      <w:r>
        <w:rPr/>
        <w:t>prevista</w:t>
      </w:r>
      <w:r>
        <w:rPr>
          <w:spacing w:val="-3"/>
        </w:rPr>
        <w:t> </w:t>
      </w:r>
      <w:r>
        <w:rPr/>
        <w:t>para</w:t>
      </w:r>
      <w:r>
        <w:rPr>
          <w:spacing w:val="-3"/>
        </w:rPr>
        <w:t> </w:t>
      </w:r>
      <w:r>
        <w:rPr/>
        <w:t>o</w:t>
      </w:r>
      <w:r>
        <w:rPr>
          <w:spacing w:val="-3"/>
        </w:rPr>
        <w:t> </w:t>
      </w:r>
      <w:r>
        <w:rPr/>
        <w:t>pagamento</w:t>
      </w:r>
      <w:r>
        <w:rPr>
          <w:spacing w:val="-3"/>
        </w:rPr>
        <w:t> </w:t>
      </w:r>
      <w:r>
        <w:rPr/>
        <w:t>e</w:t>
      </w:r>
      <w:r>
        <w:rPr>
          <w:spacing w:val="-3"/>
        </w:rPr>
        <w:t> </w:t>
      </w:r>
      <w:r>
        <w:rPr/>
        <w:t>a</w:t>
      </w:r>
      <w:r>
        <w:rPr>
          <w:spacing w:val="-3"/>
        </w:rPr>
        <w:t> </w:t>
      </w:r>
      <w:r>
        <w:rPr/>
        <w:t>do</w:t>
      </w:r>
      <w:r>
        <w:rPr>
          <w:spacing w:val="-3"/>
        </w:rPr>
        <w:t> </w:t>
      </w:r>
      <w:r>
        <w:rPr/>
        <w:t>efetivo</w:t>
      </w:r>
      <w:r>
        <w:rPr>
          <w:spacing w:val="-3"/>
        </w:rPr>
        <w:t> </w:t>
      </w:r>
      <w:r>
        <w:rPr/>
        <w:t>pagamento;</w:t>
      </w:r>
      <w:r>
        <w:rPr>
          <w:spacing w:val="-3"/>
        </w:rPr>
        <w:t> </w:t>
      </w:r>
      <w:r>
        <w:rPr/>
        <w:t>e VP = Valor da parcela em atraso.</w:t>
      </w:r>
    </w:p>
    <w:p>
      <w:pPr>
        <w:pStyle w:val="BodyText"/>
        <w:spacing w:before="116"/>
        <w:ind w:left="0" w:firstLine="0"/>
      </w:pPr>
    </w:p>
    <w:p>
      <w:pPr>
        <w:pStyle w:val="Heading1"/>
        <w:rPr>
          <w:u w:val="none"/>
        </w:rPr>
      </w:pPr>
      <w:r>
        <w:rPr>
          <w:u w:val="single"/>
        </w:rPr>
        <w:t>CLÁUSULA</w:t>
      </w:r>
      <w:r>
        <w:rPr>
          <w:spacing w:val="-14"/>
          <w:u w:val="single"/>
        </w:rPr>
        <w:t> </w:t>
      </w:r>
      <w:r>
        <w:rPr>
          <w:u w:val="single"/>
        </w:rPr>
        <w:t>SÉTIMA</w:t>
      </w:r>
      <w:r>
        <w:rPr>
          <w:spacing w:val="-14"/>
          <w:u w:val="single"/>
        </w:rPr>
        <w:t> </w:t>
      </w:r>
      <w:r>
        <w:rPr>
          <w:u w:val="single"/>
        </w:rPr>
        <w:t>– </w:t>
      </w:r>
      <w:r>
        <w:rPr>
          <w:spacing w:val="-2"/>
          <w:u w:val="single"/>
        </w:rPr>
        <w:t>REAJUSTE</w:t>
      </w:r>
    </w:p>
    <w:p>
      <w:pPr>
        <w:pStyle w:val="BodyText"/>
        <w:spacing w:line="235" w:lineRule="auto" w:before="118"/>
        <w:ind w:right="401"/>
      </w:pPr>
      <w:r>
        <w:rPr/>
        <w:t>O índice fixado para cada combustível vigorará ao longo de todo o período </w:t>
      </w:r>
      <w:r>
        <w:rPr/>
        <w:t>contratual,</w:t>
      </w:r>
      <w:r>
        <w:rPr>
          <w:spacing w:val="80"/>
          <w:w w:val="150"/>
        </w:rPr>
        <w:t> </w:t>
      </w:r>
      <w:r>
        <w:rPr/>
        <w:t>sendo fixo e irreajustável.</w:t>
      </w:r>
    </w:p>
    <w:p>
      <w:pPr>
        <w:pStyle w:val="BodyText"/>
        <w:spacing w:before="229"/>
        <w:ind w:left="0" w:firstLine="0"/>
      </w:pPr>
    </w:p>
    <w:p>
      <w:pPr>
        <w:pStyle w:val="Heading1"/>
        <w:rPr>
          <w:u w:val="none"/>
        </w:rPr>
      </w:pPr>
      <w:r>
        <w:rPr>
          <w:spacing w:val="-2"/>
          <w:u w:val="single"/>
        </w:rPr>
        <w:t>CLÁUSULA</w:t>
      </w:r>
      <w:r>
        <w:rPr>
          <w:spacing w:val="-14"/>
          <w:u w:val="single"/>
        </w:rPr>
        <w:t> </w:t>
      </w:r>
      <w:r>
        <w:rPr>
          <w:spacing w:val="-2"/>
          <w:u w:val="single"/>
        </w:rPr>
        <w:t>OITAVA</w:t>
      </w:r>
      <w:r>
        <w:rPr>
          <w:spacing w:val="-14"/>
          <w:u w:val="single"/>
        </w:rPr>
        <w:t> </w:t>
      </w:r>
      <w:r>
        <w:rPr>
          <w:spacing w:val="-2"/>
          <w:u w:val="single"/>
        </w:rPr>
        <w:t>-</w:t>
      </w:r>
      <w:r>
        <w:rPr>
          <w:spacing w:val="-13"/>
          <w:u w:val="single"/>
        </w:rPr>
        <w:t> </w:t>
      </w:r>
      <w:r>
        <w:rPr>
          <w:spacing w:val="-2"/>
          <w:u w:val="single"/>
        </w:rPr>
        <w:t>OBRIGA</w:t>
      </w:r>
      <w:r>
        <w:rPr>
          <w:spacing w:val="-2"/>
          <w:u w:val="none"/>
        </w:rPr>
        <w:t>Ç</w:t>
      </w:r>
      <w:r>
        <w:rPr>
          <w:spacing w:val="-2"/>
          <w:u w:val="single"/>
        </w:rPr>
        <w:t>ÕES</w:t>
      </w:r>
      <w:r>
        <w:rPr>
          <w:spacing w:val="-13"/>
          <w:u w:val="single"/>
        </w:rPr>
        <w:t> </w:t>
      </w:r>
      <w:r>
        <w:rPr>
          <w:spacing w:val="-2"/>
          <w:u w:val="single"/>
        </w:rPr>
        <w:t>DA</w:t>
      </w:r>
      <w:r>
        <w:rPr>
          <w:spacing w:val="-14"/>
          <w:u w:val="single"/>
        </w:rPr>
        <w:t> </w:t>
      </w:r>
      <w:r>
        <w:rPr>
          <w:spacing w:val="-2"/>
          <w:u w:val="single"/>
        </w:rPr>
        <w:t>CONTRATANTE</w:t>
      </w:r>
    </w:p>
    <w:p>
      <w:pPr>
        <w:pStyle w:val="BodyText"/>
        <w:spacing w:line="235" w:lineRule="auto" w:before="118"/>
        <w:ind w:right="222"/>
        <w:jc w:val="both"/>
      </w:pPr>
      <w:r>
        <w:rPr/>
        <w:t>A CONTRATANTE, sem prejuízo do atendimento de todas as obrigações e orientações constantes do Termo de Referência (Anexo I do Edital),</w:t>
      </w:r>
      <w:r>
        <w:rPr>
          <w:spacing w:val="-6"/>
        </w:rPr>
        <w:t> </w:t>
      </w:r>
      <w:r>
        <w:rPr/>
        <w:t>Apêndices e legislação vigente, obriga-se a:</w:t>
      </w:r>
    </w:p>
    <w:p>
      <w:pPr>
        <w:pStyle w:val="ListParagraph"/>
        <w:numPr>
          <w:ilvl w:val="0"/>
          <w:numId w:val="2"/>
        </w:numPr>
        <w:tabs>
          <w:tab w:pos="2231" w:val="left" w:leader="none"/>
        </w:tabs>
        <w:spacing w:line="235" w:lineRule="auto" w:before="119" w:after="0"/>
        <w:ind w:left="229" w:right="222" w:firstLine="1698"/>
        <w:jc w:val="both"/>
        <w:rPr>
          <w:sz w:val="24"/>
        </w:rPr>
      </w:pPr>
      <w:r>
        <w:rPr>
          <w:sz w:val="24"/>
        </w:rPr>
        <w:t>Exigir o cumprimento de todas as obrigações assumidas pela CONTRATADA, de acordo com este Contrato, Termo de Referência (Anexo I), Edital e seus demais anexos;</w:t>
      </w:r>
    </w:p>
    <w:p>
      <w:pPr>
        <w:pStyle w:val="ListParagraph"/>
        <w:numPr>
          <w:ilvl w:val="0"/>
          <w:numId w:val="2"/>
        </w:numPr>
        <w:tabs>
          <w:tab w:pos="2201" w:val="left" w:leader="none"/>
        </w:tabs>
        <w:spacing w:line="235" w:lineRule="auto" w:before="120" w:after="0"/>
        <w:ind w:left="229" w:right="222" w:firstLine="1698"/>
        <w:jc w:val="both"/>
        <w:rPr>
          <w:sz w:val="24"/>
        </w:rPr>
      </w:pPr>
      <w:r>
        <w:rPr>
          <w:sz w:val="24"/>
        </w:rPr>
        <w:t>Instruir</w:t>
      </w:r>
      <w:r>
        <w:rPr>
          <w:spacing w:val="-2"/>
          <w:sz w:val="24"/>
        </w:rPr>
        <w:t> </w:t>
      </w:r>
      <w:r>
        <w:rPr>
          <w:sz w:val="24"/>
        </w:rPr>
        <w:t>a</w:t>
      </w:r>
      <w:r>
        <w:rPr>
          <w:spacing w:val="-2"/>
          <w:sz w:val="24"/>
        </w:rPr>
        <w:t> </w:t>
      </w:r>
      <w:r>
        <w:rPr>
          <w:sz w:val="24"/>
        </w:rPr>
        <w:t>mão</w:t>
      </w:r>
      <w:r>
        <w:rPr>
          <w:spacing w:val="-2"/>
          <w:sz w:val="24"/>
        </w:rPr>
        <w:t> </w:t>
      </w:r>
      <w:r>
        <w:rPr>
          <w:sz w:val="24"/>
        </w:rPr>
        <w:t>de</w:t>
      </w:r>
      <w:r>
        <w:rPr>
          <w:spacing w:val="-2"/>
          <w:sz w:val="24"/>
        </w:rPr>
        <w:t> </w:t>
      </w:r>
      <w:r>
        <w:rPr>
          <w:sz w:val="24"/>
        </w:rPr>
        <w:t>obra</w:t>
      </w:r>
      <w:r>
        <w:rPr>
          <w:spacing w:val="-2"/>
          <w:sz w:val="24"/>
        </w:rPr>
        <w:t> </w:t>
      </w:r>
      <w:r>
        <w:rPr>
          <w:sz w:val="24"/>
        </w:rPr>
        <w:t>quanto</w:t>
      </w:r>
      <w:r>
        <w:rPr>
          <w:spacing w:val="-2"/>
          <w:sz w:val="24"/>
        </w:rPr>
        <w:t> </w:t>
      </w:r>
      <w:r>
        <w:rPr>
          <w:sz w:val="24"/>
        </w:rPr>
        <w:t>às</w:t>
      </w:r>
      <w:r>
        <w:rPr>
          <w:spacing w:val="-2"/>
          <w:sz w:val="24"/>
        </w:rPr>
        <w:t> </w:t>
      </w:r>
      <w:r>
        <w:rPr>
          <w:sz w:val="24"/>
        </w:rPr>
        <w:t>necessidades</w:t>
      </w:r>
      <w:r>
        <w:rPr>
          <w:spacing w:val="-2"/>
          <w:sz w:val="24"/>
        </w:rPr>
        <w:t> </w:t>
      </w:r>
      <w:r>
        <w:rPr>
          <w:sz w:val="24"/>
        </w:rPr>
        <w:t>de</w:t>
      </w:r>
      <w:r>
        <w:rPr>
          <w:spacing w:val="-2"/>
          <w:sz w:val="24"/>
        </w:rPr>
        <w:t> </w:t>
      </w:r>
      <w:r>
        <w:rPr>
          <w:sz w:val="24"/>
        </w:rPr>
        <w:t>acatar</w:t>
      </w:r>
      <w:r>
        <w:rPr>
          <w:spacing w:val="-2"/>
          <w:sz w:val="24"/>
        </w:rPr>
        <w:t> </w:t>
      </w:r>
      <w:r>
        <w:rPr>
          <w:sz w:val="24"/>
        </w:rPr>
        <w:t>as</w:t>
      </w:r>
      <w:r>
        <w:rPr>
          <w:spacing w:val="-2"/>
          <w:sz w:val="24"/>
        </w:rPr>
        <w:t> </w:t>
      </w:r>
      <w:r>
        <w:rPr>
          <w:sz w:val="24"/>
        </w:rPr>
        <w:t>orientações</w:t>
      </w:r>
      <w:r>
        <w:rPr>
          <w:spacing w:val="-2"/>
          <w:sz w:val="24"/>
        </w:rPr>
        <w:t> </w:t>
      </w:r>
      <w:r>
        <w:rPr>
          <w:sz w:val="24"/>
        </w:rPr>
        <w:t>da</w:t>
      </w:r>
      <w:r>
        <w:rPr>
          <w:spacing w:val="-2"/>
          <w:sz w:val="24"/>
        </w:rPr>
        <w:t> </w:t>
      </w:r>
      <w:r>
        <w:rPr>
          <w:sz w:val="24"/>
        </w:rPr>
        <w:t>Fiscalização, inclusive quanto ao cumprimento das Normas de Segurança e Medicina e Meio Ambiente do Trabalho e das normas de segurança e disciplinares determinadas pela CONTRATANTE, inclusive as veiculadas no Código de Ética do Tribunal (Portaria TRE/SP n.º 214/2015) e na Política de Privacidade e Proteção de Dados Pessoais do TRE-SP (Portaria nº 65/2021, artigo 2º), além de outras legislações aplicáveis à</w:t>
      </w:r>
      <w:r>
        <w:rPr>
          <w:spacing w:val="40"/>
          <w:sz w:val="24"/>
        </w:rPr>
        <w:t> </w:t>
      </w:r>
      <w:r>
        <w:rPr>
          <w:sz w:val="24"/>
        </w:rPr>
        <w:t>presente contratação;</w:t>
      </w:r>
    </w:p>
    <w:p>
      <w:pPr>
        <w:pStyle w:val="ListParagraph"/>
        <w:numPr>
          <w:ilvl w:val="0"/>
          <w:numId w:val="2"/>
        </w:numPr>
        <w:tabs>
          <w:tab w:pos="2176" w:val="left" w:leader="none"/>
        </w:tabs>
        <w:spacing w:line="240" w:lineRule="auto" w:before="112" w:after="0"/>
        <w:ind w:left="2176" w:right="0" w:hanging="248"/>
        <w:jc w:val="both"/>
        <w:rPr>
          <w:sz w:val="24"/>
        </w:rPr>
      </w:pPr>
      <w:r>
        <w:rPr>
          <w:sz w:val="24"/>
        </w:rPr>
        <w:t>Receber o</w:t>
      </w:r>
      <w:r>
        <w:rPr>
          <w:spacing w:val="1"/>
          <w:sz w:val="24"/>
        </w:rPr>
        <w:t> </w:t>
      </w:r>
      <w:r>
        <w:rPr>
          <w:sz w:val="24"/>
        </w:rPr>
        <w:t>objeto</w:t>
      </w:r>
      <w:r>
        <w:rPr>
          <w:spacing w:val="1"/>
          <w:sz w:val="24"/>
        </w:rPr>
        <w:t> </w:t>
      </w:r>
      <w:r>
        <w:rPr>
          <w:sz w:val="24"/>
        </w:rPr>
        <w:t>no prazo</w:t>
      </w:r>
      <w:r>
        <w:rPr>
          <w:spacing w:val="1"/>
          <w:sz w:val="24"/>
        </w:rPr>
        <w:t> </w:t>
      </w:r>
      <w:r>
        <w:rPr>
          <w:sz w:val="24"/>
        </w:rPr>
        <w:t>e</w:t>
      </w:r>
      <w:r>
        <w:rPr>
          <w:spacing w:val="1"/>
          <w:sz w:val="24"/>
        </w:rPr>
        <w:t> </w:t>
      </w:r>
      <w:r>
        <w:rPr>
          <w:sz w:val="24"/>
        </w:rPr>
        <w:t>condições estabelecidos</w:t>
      </w:r>
      <w:r>
        <w:rPr>
          <w:spacing w:val="1"/>
          <w:sz w:val="24"/>
        </w:rPr>
        <w:t> </w:t>
      </w:r>
      <w:r>
        <w:rPr>
          <w:sz w:val="24"/>
        </w:rPr>
        <w:t>no</w:t>
      </w:r>
      <w:r>
        <w:rPr>
          <w:spacing w:val="-4"/>
          <w:sz w:val="24"/>
        </w:rPr>
        <w:t> </w:t>
      </w:r>
      <w:r>
        <w:rPr>
          <w:sz w:val="24"/>
        </w:rPr>
        <w:t>Termo de</w:t>
      </w:r>
      <w:r>
        <w:rPr>
          <w:spacing w:val="1"/>
          <w:sz w:val="24"/>
        </w:rPr>
        <w:t> </w:t>
      </w:r>
      <w:r>
        <w:rPr>
          <w:sz w:val="24"/>
        </w:rPr>
        <w:t>Referência</w:t>
      </w:r>
      <w:r>
        <w:rPr>
          <w:spacing w:val="1"/>
          <w:sz w:val="24"/>
        </w:rPr>
        <w:t> </w:t>
      </w:r>
      <w:r>
        <w:rPr>
          <w:sz w:val="24"/>
        </w:rPr>
        <w:t>(Anexo</w:t>
      </w:r>
      <w:r>
        <w:rPr>
          <w:spacing w:val="1"/>
          <w:sz w:val="24"/>
        </w:rPr>
        <w:t> </w:t>
      </w:r>
      <w:r>
        <w:rPr>
          <w:spacing w:val="-10"/>
          <w:sz w:val="24"/>
        </w:rPr>
        <w:t>I</w:t>
      </w:r>
    </w:p>
    <w:p>
      <w:pPr>
        <w:pStyle w:val="BodyText"/>
        <w:spacing w:line="271" w:lineRule="exact" w:before="0"/>
        <w:ind w:firstLine="0"/>
      </w:pPr>
      <w:r>
        <w:rPr/>
        <w:t>do </w:t>
      </w:r>
      <w:r>
        <w:rPr>
          <w:spacing w:val="-2"/>
        </w:rPr>
        <w:t>Edital);</w:t>
      </w:r>
    </w:p>
    <w:p>
      <w:pPr>
        <w:pStyle w:val="ListParagraph"/>
        <w:numPr>
          <w:ilvl w:val="0"/>
          <w:numId w:val="2"/>
        </w:numPr>
        <w:tabs>
          <w:tab w:pos="2293" w:val="left" w:leader="none"/>
        </w:tabs>
        <w:spacing w:line="240" w:lineRule="auto" w:before="114" w:after="0"/>
        <w:ind w:left="2293" w:right="0" w:hanging="365"/>
        <w:jc w:val="left"/>
        <w:rPr>
          <w:sz w:val="24"/>
        </w:rPr>
      </w:pPr>
      <w:r>
        <w:rPr>
          <w:sz w:val="24"/>
        </w:rPr>
        <w:t>Promover,</w:t>
      </w:r>
      <w:r>
        <w:rPr>
          <w:spacing w:val="60"/>
          <w:w w:val="150"/>
          <w:sz w:val="24"/>
        </w:rPr>
        <w:t> </w:t>
      </w:r>
      <w:r>
        <w:rPr>
          <w:sz w:val="24"/>
        </w:rPr>
        <w:t>por</w:t>
      </w:r>
      <w:r>
        <w:rPr>
          <w:spacing w:val="61"/>
          <w:w w:val="150"/>
          <w:sz w:val="24"/>
        </w:rPr>
        <w:t> </w:t>
      </w:r>
      <w:r>
        <w:rPr>
          <w:sz w:val="24"/>
        </w:rPr>
        <w:t>intermédio</w:t>
      </w:r>
      <w:r>
        <w:rPr>
          <w:spacing w:val="61"/>
          <w:w w:val="150"/>
          <w:sz w:val="24"/>
        </w:rPr>
        <w:t> </w:t>
      </w:r>
      <w:r>
        <w:rPr>
          <w:sz w:val="24"/>
        </w:rPr>
        <w:t>da</w:t>
      </w:r>
      <w:r>
        <w:rPr>
          <w:spacing w:val="61"/>
          <w:w w:val="150"/>
          <w:sz w:val="24"/>
        </w:rPr>
        <w:t> </w:t>
      </w:r>
      <w:r>
        <w:rPr>
          <w:sz w:val="24"/>
        </w:rPr>
        <w:t>Fiscalização</w:t>
      </w:r>
      <w:r>
        <w:rPr>
          <w:spacing w:val="61"/>
          <w:w w:val="150"/>
          <w:sz w:val="24"/>
        </w:rPr>
        <w:t> </w:t>
      </w:r>
      <w:r>
        <w:rPr>
          <w:sz w:val="24"/>
        </w:rPr>
        <w:t>Contratual,</w:t>
      </w:r>
      <w:r>
        <w:rPr>
          <w:spacing w:val="61"/>
          <w:w w:val="150"/>
          <w:sz w:val="24"/>
        </w:rPr>
        <w:t> </w:t>
      </w:r>
      <w:r>
        <w:rPr>
          <w:sz w:val="24"/>
        </w:rPr>
        <w:t>o</w:t>
      </w:r>
      <w:r>
        <w:rPr>
          <w:spacing w:val="61"/>
          <w:w w:val="150"/>
          <w:sz w:val="24"/>
        </w:rPr>
        <w:t> </w:t>
      </w:r>
      <w:r>
        <w:rPr>
          <w:sz w:val="24"/>
        </w:rPr>
        <w:t>acompanhamento</w:t>
      </w:r>
      <w:r>
        <w:rPr>
          <w:spacing w:val="61"/>
          <w:w w:val="150"/>
          <w:sz w:val="24"/>
        </w:rPr>
        <w:t> </w:t>
      </w:r>
      <w:r>
        <w:rPr>
          <w:sz w:val="24"/>
        </w:rPr>
        <w:t>e</w:t>
      </w:r>
      <w:r>
        <w:rPr>
          <w:spacing w:val="61"/>
          <w:w w:val="150"/>
          <w:sz w:val="24"/>
        </w:rPr>
        <w:t> </w:t>
      </w:r>
      <w:r>
        <w:rPr>
          <w:spacing w:val="-10"/>
          <w:sz w:val="24"/>
        </w:rPr>
        <w:t>a</w:t>
      </w:r>
    </w:p>
    <w:p>
      <w:pPr>
        <w:pStyle w:val="BodyText"/>
        <w:spacing w:line="235" w:lineRule="auto" w:before="0"/>
        <w:ind w:right="222" w:firstLine="0"/>
        <w:jc w:val="both"/>
      </w:pPr>
      <w:r>
        <w:rPr/>
        <w:t>fiscalização da execução do contrato, sob os aspectos quantitativo e qualitativo, comunicando a CONTRATADA</w:t>
      </w:r>
      <w:r>
        <w:rPr>
          <w:spacing w:val="-2"/>
        </w:rPr>
        <w:t> </w:t>
      </w:r>
      <w:r>
        <w:rPr/>
        <w:t>sobre eventuais ocorrências que demandem medidas corretivas;</w:t>
      </w:r>
    </w:p>
    <w:p>
      <w:pPr>
        <w:pStyle w:val="ListParagraph"/>
        <w:numPr>
          <w:ilvl w:val="0"/>
          <w:numId w:val="2"/>
        </w:numPr>
        <w:tabs>
          <w:tab w:pos="2188" w:val="left" w:leader="none"/>
        </w:tabs>
        <w:spacing w:line="235" w:lineRule="auto" w:before="117" w:after="0"/>
        <w:ind w:left="229" w:right="222" w:firstLine="1698"/>
        <w:jc w:val="both"/>
        <w:rPr>
          <w:sz w:val="24"/>
        </w:rPr>
      </w:pPr>
      <w:r>
        <w:rPr>
          <w:sz w:val="24"/>
        </w:rPr>
        <w:t>Proporcionar todas as condições para que a CONTRATADA</w:t>
      </w:r>
      <w:r>
        <w:rPr>
          <w:spacing w:val="-6"/>
          <w:sz w:val="24"/>
        </w:rPr>
        <w:t> </w:t>
      </w:r>
      <w:r>
        <w:rPr>
          <w:sz w:val="24"/>
        </w:rPr>
        <w:t>possa desempenhar </w:t>
      </w:r>
      <w:r>
        <w:rPr>
          <w:sz w:val="24"/>
        </w:rPr>
        <w:t>seus serviços de acordo com as determinações do contrato, do Termo de Referência (Anexo I), do Edital e seus demais</w:t>
      </w:r>
      <w:r>
        <w:rPr>
          <w:spacing w:val="-9"/>
          <w:sz w:val="24"/>
        </w:rPr>
        <w:t> </w:t>
      </w:r>
      <w:r>
        <w:rPr>
          <w:sz w:val="24"/>
        </w:rPr>
        <w:t>Anexos;</w:t>
      </w:r>
    </w:p>
    <w:p>
      <w:pPr>
        <w:spacing w:after="0" w:line="235" w:lineRule="auto"/>
        <w:jc w:val="both"/>
        <w:rPr>
          <w:sz w:val="24"/>
        </w:rPr>
        <w:sectPr>
          <w:pgSz w:w="11900" w:h="16840"/>
          <w:pgMar w:header="284" w:footer="268" w:top="480" w:bottom="460" w:left="580" w:right="560"/>
        </w:sectPr>
      </w:pPr>
    </w:p>
    <w:p>
      <w:pPr>
        <w:pStyle w:val="ListParagraph"/>
        <w:numPr>
          <w:ilvl w:val="0"/>
          <w:numId w:val="2"/>
        </w:numPr>
        <w:tabs>
          <w:tab w:pos="2237" w:val="left" w:leader="none"/>
        </w:tabs>
        <w:spacing w:line="235" w:lineRule="auto" w:before="76" w:after="0"/>
        <w:ind w:left="229" w:right="222" w:firstLine="1698"/>
        <w:jc w:val="both"/>
        <w:rPr>
          <w:sz w:val="24"/>
        </w:rPr>
      </w:pPr>
      <w:r>
        <w:rPr>
          <w:sz w:val="24"/>
        </w:rPr>
        <w:t>Comunicar a CONTRATADA para emissão de Nota Fiscal atinente à parcela incontroversa da execução do objeto, para efeitos de liquidação e pagamento, nos termos do art.143 da Lei n° 14.133, de 2021;</w:t>
      </w:r>
    </w:p>
    <w:p>
      <w:pPr>
        <w:pStyle w:val="ListParagraph"/>
        <w:numPr>
          <w:ilvl w:val="0"/>
          <w:numId w:val="2"/>
        </w:numPr>
        <w:tabs>
          <w:tab w:pos="2207" w:val="left" w:leader="none"/>
        </w:tabs>
        <w:spacing w:line="235" w:lineRule="auto" w:before="119" w:after="0"/>
        <w:ind w:left="229" w:right="222" w:firstLine="1698"/>
        <w:jc w:val="both"/>
        <w:rPr>
          <w:sz w:val="24"/>
        </w:rPr>
      </w:pPr>
      <w:r>
        <w:rPr>
          <w:sz w:val="24"/>
        </w:rPr>
        <w:t>Efetuar o pagamento à CONTRATADA do valor correspondente ao serviço </w:t>
      </w:r>
      <w:r>
        <w:rPr>
          <w:sz w:val="24"/>
        </w:rPr>
        <w:t>prestado nos prazos, formas e condições estabelecidos no presente instrumento;</w:t>
      </w:r>
    </w:p>
    <w:p>
      <w:pPr>
        <w:pStyle w:val="ListParagraph"/>
        <w:numPr>
          <w:ilvl w:val="0"/>
          <w:numId w:val="2"/>
        </w:numPr>
        <w:tabs>
          <w:tab w:pos="2201" w:val="left" w:leader="none"/>
        </w:tabs>
        <w:spacing w:line="240" w:lineRule="auto" w:before="114" w:after="0"/>
        <w:ind w:left="2201" w:right="0" w:hanging="273"/>
        <w:jc w:val="both"/>
        <w:rPr>
          <w:sz w:val="24"/>
        </w:rPr>
      </w:pPr>
      <w:r>
        <w:rPr>
          <w:sz w:val="24"/>
        </w:rPr>
        <w:t>Aplicar</w:t>
      </w:r>
      <w:r>
        <w:rPr>
          <w:spacing w:val="-8"/>
          <w:sz w:val="24"/>
        </w:rPr>
        <w:t> </w:t>
      </w:r>
      <w:r>
        <w:rPr>
          <w:sz w:val="24"/>
        </w:rPr>
        <w:t>a</w:t>
      </w:r>
      <w:r>
        <w:rPr>
          <w:spacing w:val="-5"/>
          <w:sz w:val="24"/>
        </w:rPr>
        <w:t> </w:t>
      </w:r>
      <w:r>
        <w:rPr>
          <w:sz w:val="24"/>
        </w:rPr>
        <w:t>CONTRATADA</w:t>
      </w:r>
      <w:r>
        <w:rPr>
          <w:spacing w:val="-15"/>
          <w:sz w:val="24"/>
        </w:rPr>
        <w:t> </w:t>
      </w:r>
      <w:r>
        <w:rPr>
          <w:sz w:val="24"/>
        </w:rPr>
        <w:t>as</w:t>
      </w:r>
      <w:r>
        <w:rPr>
          <w:spacing w:val="-5"/>
          <w:sz w:val="24"/>
        </w:rPr>
        <w:t> </w:t>
      </w:r>
      <w:r>
        <w:rPr>
          <w:sz w:val="24"/>
        </w:rPr>
        <w:t>sanções</w:t>
      </w:r>
      <w:r>
        <w:rPr>
          <w:spacing w:val="-4"/>
          <w:sz w:val="24"/>
        </w:rPr>
        <w:t> </w:t>
      </w:r>
      <w:r>
        <w:rPr>
          <w:sz w:val="24"/>
        </w:rPr>
        <w:t>previstas</w:t>
      </w:r>
      <w:r>
        <w:rPr>
          <w:spacing w:val="-5"/>
          <w:sz w:val="24"/>
        </w:rPr>
        <w:t> </w:t>
      </w:r>
      <w:r>
        <w:rPr>
          <w:sz w:val="24"/>
        </w:rPr>
        <w:t>na</w:t>
      </w:r>
      <w:r>
        <w:rPr>
          <w:spacing w:val="-5"/>
          <w:sz w:val="24"/>
        </w:rPr>
        <w:t> </w:t>
      </w:r>
      <w:r>
        <w:rPr>
          <w:sz w:val="24"/>
        </w:rPr>
        <w:t>lei</w:t>
      </w:r>
      <w:r>
        <w:rPr>
          <w:spacing w:val="-5"/>
          <w:sz w:val="24"/>
        </w:rPr>
        <w:t> </w:t>
      </w:r>
      <w:r>
        <w:rPr>
          <w:sz w:val="24"/>
        </w:rPr>
        <w:t>e</w:t>
      </w:r>
      <w:r>
        <w:rPr>
          <w:spacing w:val="-5"/>
          <w:sz w:val="24"/>
        </w:rPr>
        <w:t> </w:t>
      </w:r>
      <w:r>
        <w:rPr>
          <w:sz w:val="24"/>
        </w:rPr>
        <w:t>neste</w:t>
      </w:r>
      <w:r>
        <w:rPr>
          <w:spacing w:val="-4"/>
          <w:sz w:val="24"/>
        </w:rPr>
        <w:t> </w:t>
      </w:r>
      <w:r>
        <w:rPr>
          <w:spacing w:val="-2"/>
          <w:sz w:val="24"/>
        </w:rPr>
        <w:t>Contrato;</w:t>
      </w:r>
    </w:p>
    <w:p>
      <w:pPr>
        <w:pStyle w:val="ListParagraph"/>
        <w:numPr>
          <w:ilvl w:val="0"/>
          <w:numId w:val="2"/>
        </w:numPr>
        <w:tabs>
          <w:tab w:pos="2183" w:val="left" w:leader="none"/>
        </w:tabs>
        <w:spacing w:line="235" w:lineRule="auto" w:before="119" w:after="0"/>
        <w:ind w:left="229" w:right="222" w:firstLine="1698"/>
        <w:jc w:val="both"/>
        <w:rPr>
          <w:sz w:val="24"/>
        </w:rPr>
      </w:pPr>
      <w:r>
        <w:rPr>
          <w:sz w:val="24"/>
        </w:rPr>
        <w:t>Emitir, com as devidas razões, decisões sobre todas as solicitações e </w:t>
      </w:r>
      <w:r>
        <w:rPr>
          <w:sz w:val="24"/>
        </w:rPr>
        <w:t>reclamações relacionadas à execução contratual, e terá o prazo de 30 (trinta) dias úteis, a contar da data do protocolo do requerimento, para decidir, admitida a prorrogação motivada, por igual período;</w:t>
      </w:r>
    </w:p>
    <w:p>
      <w:pPr>
        <w:pStyle w:val="ListParagraph"/>
        <w:numPr>
          <w:ilvl w:val="0"/>
          <w:numId w:val="2"/>
        </w:numPr>
        <w:tabs>
          <w:tab w:pos="2162" w:val="left" w:leader="none"/>
        </w:tabs>
        <w:spacing w:line="235" w:lineRule="auto" w:before="119" w:after="0"/>
        <w:ind w:left="229" w:right="222" w:firstLine="1698"/>
        <w:jc w:val="both"/>
        <w:rPr>
          <w:sz w:val="24"/>
        </w:rPr>
      </w:pPr>
      <w:r>
        <w:rPr>
          <w:sz w:val="24"/>
        </w:rPr>
        <w:t>Verificar se durante a vigência do contrato estão sendo mantidas todas as exigências, condições de habilitação e qualificação contratadas.</w:t>
      </w:r>
    </w:p>
    <w:p>
      <w:pPr>
        <w:pStyle w:val="BodyText"/>
        <w:spacing w:before="228"/>
        <w:ind w:left="0" w:firstLine="0"/>
      </w:pPr>
    </w:p>
    <w:p>
      <w:pPr>
        <w:pStyle w:val="Heading1"/>
        <w:rPr>
          <w:u w:val="none"/>
        </w:rPr>
      </w:pPr>
      <w:r>
        <w:rPr>
          <w:u w:val="single"/>
        </w:rPr>
        <w:t>CLÁUSULA</w:t>
      </w:r>
      <w:r>
        <w:rPr>
          <w:spacing w:val="-14"/>
          <w:u w:val="single"/>
        </w:rPr>
        <w:t> </w:t>
      </w:r>
      <w:r>
        <w:rPr>
          <w:u w:val="single"/>
        </w:rPr>
        <w:t>NONA</w:t>
      </w:r>
      <w:r>
        <w:rPr>
          <w:spacing w:val="-14"/>
          <w:u w:val="single"/>
        </w:rPr>
        <w:t> </w:t>
      </w:r>
      <w:r>
        <w:rPr>
          <w:u w:val="single"/>
        </w:rPr>
        <w:t>- OBRIGA</w:t>
      </w:r>
      <w:r>
        <w:rPr>
          <w:u w:val="none"/>
        </w:rPr>
        <w:t>Ç</w:t>
      </w:r>
      <w:r>
        <w:rPr>
          <w:u w:val="single"/>
        </w:rPr>
        <w:t>ÕES DA</w:t>
      </w:r>
      <w:r>
        <w:rPr>
          <w:spacing w:val="-14"/>
          <w:u w:val="single"/>
        </w:rPr>
        <w:t> </w:t>
      </w:r>
      <w:r>
        <w:rPr>
          <w:spacing w:val="-2"/>
          <w:u w:val="single"/>
        </w:rPr>
        <w:t>CONTRATADA</w:t>
      </w:r>
    </w:p>
    <w:p>
      <w:pPr>
        <w:pStyle w:val="BodyText"/>
        <w:spacing w:line="235" w:lineRule="auto"/>
        <w:ind w:right="222"/>
        <w:jc w:val="both"/>
      </w:pPr>
      <w:r>
        <w:rPr/>
        <w:t>A CONTRATADA, sem prejuízo do atendimento de todas as obrigações e orientações constantes do Termo de Referência (Anexo I do Edital) e legislação vigente, obriga-se a:</w:t>
      </w:r>
    </w:p>
    <w:p>
      <w:pPr>
        <w:pStyle w:val="ListParagraph"/>
        <w:numPr>
          <w:ilvl w:val="0"/>
          <w:numId w:val="3"/>
        </w:numPr>
        <w:tabs>
          <w:tab w:pos="2189" w:val="left" w:leader="none"/>
        </w:tabs>
        <w:spacing w:line="235" w:lineRule="auto" w:before="119" w:after="0"/>
        <w:ind w:left="229" w:right="222" w:firstLine="1698"/>
        <w:jc w:val="both"/>
        <w:rPr>
          <w:sz w:val="24"/>
        </w:rPr>
      </w:pPr>
      <w:r>
        <w:rPr>
          <w:sz w:val="24"/>
        </w:rPr>
        <w:t>Executar fielmente o objeto do presente contrato na mais perfeita conformidade com </w:t>
      </w:r>
      <w:r>
        <w:rPr>
          <w:sz w:val="24"/>
        </w:rPr>
        <w:t>o estabelecido, comunicando imediatamente à CONTRATANTE, por escrito, a ocorrência de qualquer fato impeditivo ou relevante, sem prejuízo de prévia comunicação verbal dos fatos, caso a situação exija imediata providência por parte daquela;</w:t>
      </w:r>
    </w:p>
    <w:p>
      <w:pPr>
        <w:pStyle w:val="ListParagraph"/>
        <w:numPr>
          <w:ilvl w:val="0"/>
          <w:numId w:val="3"/>
        </w:numPr>
        <w:tabs>
          <w:tab w:pos="2211" w:val="left" w:leader="none"/>
        </w:tabs>
        <w:spacing w:line="235" w:lineRule="auto" w:before="118" w:after="0"/>
        <w:ind w:left="229" w:right="222" w:firstLine="1698"/>
        <w:jc w:val="both"/>
        <w:rPr>
          <w:sz w:val="24"/>
        </w:rPr>
      </w:pPr>
      <w:r>
        <w:rPr>
          <w:sz w:val="24"/>
        </w:rPr>
        <w:t>Informar à CONTRATANTE, com antecedência mínima de 24 (vinte e quatro) </w:t>
      </w:r>
      <w:r>
        <w:rPr>
          <w:sz w:val="24"/>
        </w:rPr>
        <w:t>horas, eventuais razões que impossibilitem o cumprimento dos prazos estabelecidos no contrato ou Termo de Referência (Anexo I do Edital), com a devida comprovação;</w:t>
      </w:r>
    </w:p>
    <w:p>
      <w:pPr>
        <w:pStyle w:val="ListParagraph"/>
        <w:numPr>
          <w:ilvl w:val="0"/>
          <w:numId w:val="3"/>
        </w:numPr>
        <w:tabs>
          <w:tab w:pos="2207" w:val="left" w:leader="none"/>
        </w:tabs>
        <w:spacing w:line="235" w:lineRule="auto" w:before="119" w:after="0"/>
        <w:ind w:left="229" w:right="222" w:firstLine="1698"/>
        <w:jc w:val="both"/>
        <w:rPr>
          <w:sz w:val="24"/>
        </w:rPr>
      </w:pPr>
      <w:r>
        <w:rPr>
          <w:sz w:val="24"/>
        </w:rPr>
        <w:t>Atender às determinações regulares emitidas pelo fiscal ou gestor do contrato, ou autoridade superior, e prestar todo esclarecimento ou informação por eles solicitados;</w:t>
      </w:r>
    </w:p>
    <w:p>
      <w:pPr>
        <w:pStyle w:val="ListParagraph"/>
        <w:numPr>
          <w:ilvl w:val="0"/>
          <w:numId w:val="3"/>
        </w:numPr>
        <w:tabs>
          <w:tab w:pos="2218" w:val="left" w:leader="none"/>
        </w:tabs>
        <w:spacing w:line="235" w:lineRule="auto" w:before="119" w:after="0"/>
        <w:ind w:left="229" w:right="222" w:firstLine="1698"/>
        <w:jc w:val="both"/>
        <w:rPr>
          <w:sz w:val="24"/>
        </w:rPr>
      </w:pPr>
      <w:r>
        <w:rPr>
          <w:sz w:val="24"/>
        </w:rPr>
        <w:t>Responsabilizar-se pelos danos causados diretamente à Administração ou a </w:t>
      </w:r>
      <w:r>
        <w:rPr>
          <w:sz w:val="24"/>
        </w:rPr>
        <w:t>terceiros, em razão da execução do contrato, não excluindo nem reduzindo tal responsabilidade a fiscalização e acompanhamento do contrato por parte da CONTRATANTE, a qual ficará autorizada a descontar dos pagamentos devidos, ou da garantia, caso exigida, o valor correspondente aos danos sofridos, apurados após regular processo administrativo;</w:t>
      </w:r>
    </w:p>
    <w:p>
      <w:pPr>
        <w:pStyle w:val="ListParagraph"/>
        <w:numPr>
          <w:ilvl w:val="0"/>
          <w:numId w:val="3"/>
        </w:numPr>
        <w:tabs>
          <w:tab w:pos="2206" w:val="left" w:leader="none"/>
        </w:tabs>
        <w:spacing w:line="235" w:lineRule="auto" w:before="117" w:after="0"/>
        <w:ind w:left="229" w:right="222" w:firstLine="1698"/>
        <w:jc w:val="both"/>
        <w:rPr>
          <w:sz w:val="24"/>
        </w:rPr>
      </w:pPr>
      <w:r>
        <w:rPr>
          <w:sz w:val="24"/>
        </w:rPr>
        <w:t>Responsabilizar-se pelos encargos trabalhistas, previdenciários, fiscais, comerciais </w:t>
      </w:r>
      <w:r>
        <w:rPr>
          <w:sz w:val="24"/>
        </w:rPr>
        <w:t>e demais previstos em legislação específica, cuja inadimplência não transferirá à CONTRATANTE a responsabilidade pelo seu pagamento, tampouco poderá onerar o objeto contratado;</w:t>
      </w:r>
    </w:p>
    <w:p>
      <w:pPr>
        <w:pStyle w:val="ListParagraph"/>
        <w:numPr>
          <w:ilvl w:val="0"/>
          <w:numId w:val="3"/>
        </w:numPr>
        <w:tabs>
          <w:tab w:pos="2265" w:val="left" w:leader="none"/>
        </w:tabs>
        <w:spacing w:line="235" w:lineRule="auto" w:before="119" w:after="0"/>
        <w:ind w:left="229" w:right="222" w:firstLine="1698"/>
        <w:jc w:val="both"/>
        <w:rPr>
          <w:sz w:val="24"/>
        </w:rPr>
      </w:pPr>
      <w:r>
        <w:rPr>
          <w:sz w:val="24"/>
        </w:rPr>
        <w:t>Responder por quaisquer compromissos assumidos com terceiros, ainda </w:t>
      </w:r>
      <w:r>
        <w:rPr>
          <w:sz w:val="24"/>
        </w:rPr>
        <w:t>que vinculados à execução do contrato, bem como por qualquer dano causado em decorrência de ato da CONTRATADA, de seus empregados, prepostos ou subordinados.</w:t>
      </w:r>
    </w:p>
    <w:p>
      <w:pPr>
        <w:pStyle w:val="ListParagraph"/>
        <w:numPr>
          <w:ilvl w:val="0"/>
          <w:numId w:val="3"/>
        </w:numPr>
        <w:tabs>
          <w:tab w:pos="2212" w:val="left" w:leader="none"/>
        </w:tabs>
        <w:spacing w:line="235" w:lineRule="auto" w:before="119" w:after="0"/>
        <w:ind w:left="229" w:right="222" w:firstLine="1698"/>
        <w:jc w:val="both"/>
        <w:rPr>
          <w:sz w:val="24"/>
        </w:rPr>
      </w:pPr>
      <w:r>
        <w:rPr>
          <w:sz w:val="24"/>
        </w:rPr>
        <w:t>Manter, durante toda a vigência do contrato, em compatibilidade com as </w:t>
      </w:r>
      <w:r>
        <w:rPr>
          <w:sz w:val="24"/>
        </w:rPr>
        <w:t>obrigações assumidas, todas as condições exigidas para a habilitação na licitação;</w:t>
      </w:r>
    </w:p>
    <w:p>
      <w:pPr>
        <w:pStyle w:val="ListParagraph"/>
        <w:numPr>
          <w:ilvl w:val="0"/>
          <w:numId w:val="3"/>
        </w:numPr>
        <w:tabs>
          <w:tab w:pos="2215" w:val="left" w:leader="none"/>
        </w:tabs>
        <w:spacing w:line="235" w:lineRule="auto" w:before="119" w:after="0"/>
        <w:ind w:left="229" w:right="222" w:firstLine="1698"/>
        <w:jc w:val="both"/>
        <w:rPr>
          <w:sz w:val="24"/>
        </w:rPr>
      </w:pPr>
      <w:r>
        <w:rPr>
          <w:sz w:val="24"/>
        </w:rPr>
        <w:t>Suspender, por determinação da CONTRATANTE, qualquer atividade que não esteja sendo executada de acordo com a boa técnica ou que ponha em risco a segurança de pessoas ou bens da CONTRATANTE ou de terceiros;</w:t>
      </w:r>
    </w:p>
    <w:p>
      <w:pPr>
        <w:pStyle w:val="ListParagraph"/>
        <w:numPr>
          <w:ilvl w:val="0"/>
          <w:numId w:val="3"/>
        </w:numPr>
        <w:tabs>
          <w:tab w:pos="2160" w:val="left" w:leader="none"/>
        </w:tabs>
        <w:spacing w:line="235" w:lineRule="auto" w:before="118" w:after="0"/>
        <w:ind w:left="229" w:right="222" w:firstLine="1698"/>
        <w:jc w:val="both"/>
        <w:rPr>
          <w:sz w:val="24"/>
        </w:rPr>
      </w:pPr>
      <w:r>
        <w:rPr>
          <w:sz w:val="24"/>
        </w:rPr>
        <w:t>Cumprir, durante todo o período de execução do contrato, a exigência de reserva </w:t>
      </w:r>
      <w:r>
        <w:rPr>
          <w:sz w:val="24"/>
        </w:rPr>
        <w:t>de cargos prevista em lei para pessoa com deficiência, para reabilitado da Previdência Social e para aprendiz;</w:t>
      </w:r>
    </w:p>
    <w:p>
      <w:pPr>
        <w:pStyle w:val="ListParagraph"/>
        <w:numPr>
          <w:ilvl w:val="0"/>
          <w:numId w:val="3"/>
        </w:numPr>
        <w:tabs>
          <w:tab w:pos="2188" w:val="left" w:leader="none"/>
        </w:tabs>
        <w:spacing w:line="235" w:lineRule="auto" w:before="119" w:after="0"/>
        <w:ind w:left="229" w:right="222" w:firstLine="1698"/>
        <w:jc w:val="both"/>
        <w:rPr>
          <w:sz w:val="24"/>
        </w:rPr>
      </w:pPr>
      <w:r>
        <w:rPr>
          <w:sz w:val="24"/>
        </w:rPr>
        <w:t>Indicar, no prazo máximo de até 24 (vinte e quatro) horas, um novo preposto nas ocasiões em que houver substituição daquele indicado na Proposta Definitiva de Desconto - Anexo II </w:t>
      </w:r>
      <w:r>
        <w:rPr>
          <w:sz w:val="24"/>
        </w:rPr>
        <w:t>do Edital,</w:t>
      </w:r>
      <w:r>
        <w:rPr>
          <w:spacing w:val="-2"/>
          <w:sz w:val="24"/>
        </w:rPr>
        <w:t> </w:t>
      </w:r>
      <w:r>
        <w:rPr>
          <w:sz w:val="24"/>
        </w:rPr>
        <w:t>por</w:t>
      </w:r>
      <w:r>
        <w:rPr>
          <w:spacing w:val="-2"/>
          <w:sz w:val="24"/>
        </w:rPr>
        <w:t> </w:t>
      </w:r>
      <w:r>
        <w:rPr>
          <w:sz w:val="24"/>
        </w:rPr>
        <w:t>intermédio</w:t>
      </w:r>
      <w:r>
        <w:rPr>
          <w:spacing w:val="-2"/>
          <w:sz w:val="24"/>
        </w:rPr>
        <w:t> </w:t>
      </w:r>
      <w:r>
        <w:rPr>
          <w:sz w:val="24"/>
        </w:rPr>
        <w:t>de</w:t>
      </w:r>
      <w:r>
        <w:rPr>
          <w:spacing w:val="-2"/>
          <w:sz w:val="24"/>
        </w:rPr>
        <w:t> </w:t>
      </w:r>
      <w:r>
        <w:rPr>
          <w:sz w:val="24"/>
        </w:rPr>
        <w:t>mensagem</w:t>
      </w:r>
      <w:r>
        <w:rPr>
          <w:spacing w:val="-2"/>
          <w:sz w:val="24"/>
        </w:rPr>
        <w:t> </w:t>
      </w:r>
      <w:r>
        <w:rPr>
          <w:sz w:val="24"/>
        </w:rPr>
        <w:t>eletrônica</w:t>
      </w:r>
      <w:r>
        <w:rPr>
          <w:spacing w:val="-2"/>
          <w:sz w:val="24"/>
        </w:rPr>
        <w:t> </w:t>
      </w:r>
      <w:r>
        <w:rPr>
          <w:sz w:val="24"/>
        </w:rPr>
        <w:t>destinada</w:t>
      </w:r>
      <w:r>
        <w:rPr>
          <w:spacing w:val="-2"/>
          <w:sz w:val="24"/>
        </w:rPr>
        <w:t> </w:t>
      </w:r>
      <w:r>
        <w:rPr>
          <w:sz w:val="24"/>
        </w:rPr>
        <w:t>ao</w:t>
      </w:r>
      <w:r>
        <w:rPr>
          <w:spacing w:val="-2"/>
          <w:sz w:val="24"/>
        </w:rPr>
        <w:t> </w:t>
      </w:r>
      <w:r>
        <w:rPr>
          <w:sz w:val="24"/>
        </w:rPr>
        <w:t>endereço</w:t>
      </w:r>
      <w:r>
        <w:rPr>
          <w:spacing w:val="-2"/>
          <w:sz w:val="24"/>
        </w:rPr>
        <w:t> </w:t>
      </w:r>
      <w:r>
        <w:rPr>
          <w:sz w:val="24"/>
        </w:rPr>
        <w:t>de</w:t>
      </w:r>
      <w:r>
        <w:rPr>
          <w:spacing w:val="-2"/>
          <w:sz w:val="24"/>
        </w:rPr>
        <w:t> </w:t>
      </w:r>
      <w:r>
        <w:rPr>
          <w:sz w:val="24"/>
        </w:rPr>
        <w:t>e-mail:</w:t>
      </w:r>
      <w:r>
        <w:rPr>
          <w:spacing w:val="-2"/>
          <w:sz w:val="24"/>
        </w:rPr>
        <w:t> </w:t>
      </w:r>
      <w:hyperlink r:id="rId8">
        <w:r>
          <w:rPr>
            <w:color w:val="0000ED"/>
            <w:sz w:val="24"/>
            <w:u w:val="single" w:color="0000ED"/>
          </w:rPr>
          <w:t>segcl@tre-s</w:t>
        </w:r>
        <w:r>
          <w:rPr>
            <w:color w:val="0000ED"/>
            <w:sz w:val="24"/>
          </w:rPr>
          <w:t>p</w:t>
        </w:r>
        <w:r>
          <w:rPr>
            <w:spacing w:val="-4"/>
            <w:sz w:val="24"/>
            <w:u w:val="single" w:color="0000ED"/>
          </w:rPr>
          <w:t> </w:t>
        </w:r>
        <w:r>
          <w:rPr>
            <w:color w:val="0000ED"/>
            <w:spacing w:val="39"/>
            <w:sz w:val="24"/>
          </w:rPr>
          <w:t>.j</w:t>
        </w:r>
        <w:r>
          <w:rPr>
            <w:color w:val="0000ED"/>
            <w:spacing w:val="-79"/>
            <w:sz w:val="24"/>
          </w:rPr>
          <w:t>u</w:t>
        </w:r>
        <w:r>
          <w:rPr>
            <w:spacing w:val="40"/>
            <w:sz w:val="24"/>
            <w:u w:val="single" w:color="0000ED"/>
          </w:rPr>
          <w:t> </w:t>
        </w:r>
        <w:r>
          <w:rPr>
            <w:color w:val="0000ED"/>
            <w:sz w:val="24"/>
          </w:rPr>
          <w:t>s.br</w:t>
        </w:r>
      </w:hyperlink>
      <w:r>
        <w:rPr>
          <w:sz w:val="24"/>
        </w:rPr>
        <w:t>;</w:t>
      </w:r>
    </w:p>
    <w:p>
      <w:pPr>
        <w:pStyle w:val="ListParagraph"/>
        <w:numPr>
          <w:ilvl w:val="0"/>
          <w:numId w:val="3"/>
        </w:numPr>
        <w:tabs>
          <w:tab w:pos="2251" w:val="left" w:leader="none"/>
        </w:tabs>
        <w:spacing w:line="235" w:lineRule="auto" w:before="119" w:after="0"/>
        <w:ind w:left="229" w:right="222" w:firstLine="1698"/>
        <w:jc w:val="both"/>
        <w:rPr>
          <w:sz w:val="24"/>
        </w:rPr>
      </w:pPr>
      <w:r>
        <w:rPr>
          <w:sz w:val="24"/>
        </w:rPr>
        <w:t>Cumprir os princípios e disposições da Lei Geral de Proteção de Dados (Lei n.º 13.709/2018), bem como as demais normas correlatas, para assegurar a privacidade, a intimidade, a honra, a imagem, a inviolabilidade, a integridade, a confidencialidade, a não divulgação e a preservação </w:t>
      </w:r>
      <w:r>
        <w:rPr>
          <w:sz w:val="24"/>
        </w:rPr>
        <w:t>dos arquivos e banco de informações em relação aos dados pessoais e/ou sensíveis a que venha a ter acesso em</w:t>
      </w:r>
    </w:p>
    <w:p>
      <w:pPr>
        <w:spacing w:after="0" w:line="235" w:lineRule="auto"/>
        <w:jc w:val="both"/>
        <w:rPr>
          <w:sz w:val="24"/>
        </w:rPr>
        <w:sectPr>
          <w:pgSz w:w="11900" w:h="16840"/>
          <w:pgMar w:header="284" w:footer="268" w:top="480" w:bottom="460" w:left="580" w:right="560"/>
        </w:sectPr>
      </w:pPr>
    </w:p>
    <w:p>
      <w:pPr>
        <w:pStyle w:val="BodyText"/>
        <w:spacing w:line="235" w:lineRule="auto" w:before="76"/>
        <w:ind w:right="222" w:firstLine="0"/>
        <w:jc w:val="both"/>
      </w:pPr>
      <w:r>
        <w:rPr/>
        <w:t>decorrência da execução contratual, comprometendo-se a manter sigilo e confidencialidade de todas </w:t>
      </w:r>
      <w:r>
        <w:rPr/>
        <w:t>as informações obtidas e/ou repassadas em decorrência da execução contratual;</w:t>
      </w:r>
    </w:p>
    <w:p>
      <w:pPr>
        <w:pStyle w:val="ListParagraph"/>
        <w:numPr>
          <w:ilvl w:val="0"/>
          <w:numId w:val="3"/>
        </w:numPr>
        <w:tabs>
          <w:tab w:pos="2195" w:val="left" w:leader="none"/>
        </w:tabs>
        <w:spacing w:line="235" w:lineRule="auto" w:before="119" w:after="0"/>
        <w:ind w:left="229" w:right="222" w:firstLine="1698"/>
        <w:jc w:val="both"/>
        <w:rPr>
          <w:sz w:val="24"/>
        </w:rPr>
      </w:pPr>
      <w:r>
        <w:rPr>
          <w:sz w:val="24"/>
        </w:rPr>
        <w:t>Arcar com os ônus decorrentes de eventuais equívocos no dimensionamento dos quantitativos da proposta vencedora do certame licitatório, inclusive quanto aos custos </w:t>
      </w:r>
      <w:r>
        <w:rPr>
          <w:sz w:val="24"/>
        </w:rPr>
        <w:t>variáveis decorrentes de fatores futuros e incertos, inerentes à gestão comercial e empresarial, devendo complementá-los, por sua própria conta, caso o previsto inicialmente em sua proposta não seja satisfatório para a plena execução do objeto contratado, exceto quanto ao disposto à ocorrência de qualquer um dos eventos arrolados no art. 124, II, d, da Lei nº 14.133, de 2021;</w:t>
      </w:r>
    </w:p>
    <w:p>
      <w:pPr>
        <w:pStyle w:val="ListParagraph"/>
        <w:numPr>
          <w:ilvl w:val="0"/>
          <w:numId w:val="3"/>
        </w:numPr>
        <w:tabs>
          <w:tab w:pos="2308" w:val="left" w:leader="none"/>
        </w:tabs>
        <w:spacing w:line="235" w:lineRule="auto" w:before="118" w:after="0"/>
        <w:ind w:left="229" w:right="222" w:firstLine="1698"/>
        <w:jc w:val="both"/>
        <w:rPr>
          <w:sz w:val="24"/>
        </w:rPr>
      </w:pPr>
      <w:r>
        <w:rPr>
          <w:sz w:val="24"/>
        </w:rPr>
        <w:t>Aceitar, nas mesmas condições contratuais, acréscimos ou supressões de até </w:t>
      </w:r>
      <w:r>
        <w:rPr>
          <w:sz w:val="24"/>
        </w:rPr>
        <w:t>25% (vinte</w:t>
      </w:r>
      <w:r>
        <w:rPr>
          <w:spacing w:val="-1"/>
          <w:sz w:val="24"/>
        </w:rPr>
        <w:t> </w:t>
      </w:r>
      <w:r>
        <w:rPr>
          <w:sz w:val="24"/>
        </w:rPr>
        <w:t>e</w:t>
      </w:r>
      <w:r>
        <w:rPr>
          <w:spacing w:val="-1"/>
          <w:sz w:val="24"/>
        </w:rPr>
        <w:t> </w:t>
      </w:r>
      <w:r>
        <w:rPr>
          <w:sz w:val="24"/>
        </w:rPr>
        <w:t>cinco</w:t>
      </w:r>
      <w:r>
        <w:rPr>
          <w:spacing w:val="-1"/>
          <w:sz w:val="24"/>
        </w:rPr>
        <w:t> </w:t>
      </w:r>
      <w:r>
        <w:rPr>
          <w:sz w:val="24"/>
        </w:rPr>
        <w:t>por</w:t>
      </w:r>
      <w:r>
        <w:rPr>
          <w:spacing w:val="-1"/>
          <w:sz w:val="24"/>
        </w:rPr>
        <w:t> </w:t>
      </w:r>
      <w:r>
        <w:rPr>
          <w:sz w:val="24"/>
        </w:rPr>
        <w:t>cento)</w:t>
      </w:r>
      <w:r>
        <w:rPr>
          <w:spacing w:val="-1"/>
          <w:sz w:val="24"/>
        </w:rPr>
        <w:t> </w:t>
      </w:r>
      <w:r>
        <w:rPr>
          <w:sz w:val="24"/>
        </w:rPr>
        <w:t>do</w:t>
      </w:r>
      <w:r>
        <w:rPr>
          <w:spacing w:val="-1"/>
          <w:sz w:val="24"/>
        </w:rPr>
        <w:t> </w:t>
      </w:r>
      <w:r>
        <w:rPr>
          <w:sz w:val="24"/>
        </w:rPr>
        <w:t>valor</w:t>
      </w:r>
      <w:r>
        <w:rPr>
          <w:spacing w:val="-1"/>
          <w:sz w:val="24"/>
        </w:rPr>
        <w:t> </w:t>
      </w:r>
      <w:r>
        <w:rPr>
          <w:sz w:val="24"/>
        </w:rPr>
        <w:t>inicial</w:t>
      </w:r>
      <w:r>
        <w:rPr>
          <w:spacing w:val="-1"/>
          <w:sz w:val="24"/>
        </w:rPr>
        <w:t> </w:t>
      </w:r>
      <w:r>
        <w:rPr>
          <w:sz w:val="24"/>
        </w:rPr>
        <w:t>atualizado</w:t>
      </w:r>
      <w:r>
        <w:rPr>
          <w:spacing w:val="-1"/>
          <w:sz w:val="24"/>
        </w:rPr>
        <w:t> </w:t>
      </w:r>
      <w:r>
        <w:rPr>
          <w:sz w:val="24"/>
        </w:rPr>
        <w:t>do</w:t>
      </w:r>
      <w:r>
        <w:rPr>
          <w:spacing w:val="-1"/>
          <w:sz w:val="24"/>
        </w:rPr>
        <w:t> </w:t>
      </w:r>
      <w:r>
        <w:rPr>
          <w:sz w:val="24"/>
        </w:rPr>
        <w:t>contrato,</w:t>
      </w:r>
      <w:r>
        <w:rPr>
          <w:spacing w:val="-1"/>
          <w:sz w:val="24"/>
        </w:rPr>
        <w:t> </w:t>
      </w:r>
      <w:r>
        <w:rPr>
          <w:sz w:val="24"/>
        </w:rPr>
        <w:t>na</w:t>
      </w:r>
      <w:r>
        <w:rPr>
          <w:spacing w:val="-1"/>
          <w:sz w:val="24"/>
        </w:rPr>
        <w:t> </w:t>
      </w:r>
      <w:r>
        <w:rPr>
          <w:sz w:val="24"/>
        </w:rPr>
        <w:t>forma</w:t>
      </w:r>
      <w:r>
        <w:rPr>
          <w:spacing w:val="-1"/>
          <w:sz w:val="24"/>
        </w:rPr>
        <w:t> </w:t>
      </w:r>
      <w:r>
        <w:rPr>
          <w:sz w:val="24"/>
        </w:rPr>
        <w:t>do</w:t>
      </w:r>
      <w:r>
        <w:rPr>
          <w:spacing w:val="-1"/>
          <w:sz w:val="24"/>
        </w:rPr>
        <w:t> </w:t>
      </w:r>
      <w:r>
        <w:rPr>
          <w:sz w:val="24"/>
        </w:rPr>
        <w:t>preceituado</w:t>
      </w:r>
      <w:r>
        <w:rPr>
          <w:spacing w:val="-1"/>
          <w:sz w:val="24"/>
        </w:rPr>
        <w:t> </w:t>
      </w:r>
      <w:r>
        <w:rPr>
          <w:sz w:val="24"/>
        </w:rPr>
        <w:t>no</w:t>
      </w:r>
      <w:r>
        <w:rPr>
          <w:spacing w:val="-1"/>
          <w:sz w:val="24"/>
        </w:rPr>
        <w:t> </w:t>
      </w:r>
      <w:r>
        <w:rPr>
          <w:sz w:val="24"/>
        </w:rPr>
        <w:t>art.</w:t>
      </w:r>
      <w:r>
        <w:rPr>
          <w:spacing w:val="-1"/>
          <w:sz w:val="24"/>
        </w:rPr>
        <w:t> </w:t>
      </w:r>
      <w:r>
        <w:rPr>
          <w:sz w:val="24"/>
        </w:rPr>
        <w:t>125</w:t>
      </w:r>
      <w:r>
        <w:rPr>
          <w:spacing w:val="-1"/>
          <w:sz w:val="24"/>
        </w:rPr>
        <w:t> </w:t>
      </w:r>
      <w:r>
        <w:rPr>
          <w:sz w:val="24"/>
        </w:rPr>
        <w:t>da</w:t>
      </w:r>
      <w:r>
        <w:rPr>
          <w:spacing w:val="-1"/>
          <w:sz w:val="24"/>
        </w:rPr>
        <w:t> </w:t>
      </w:r>
      <w:r>
        <w:rPr>
          <w:sz w:val="24"/>
        </w:rPr>
        <w:t>Lei nº 14.133, de 2021;</w:t>
      </w:r>
    </w:p>
    <w:p>
      <w:pPr>
        <w:pStyle w:val="ListParagraph"/>
        <w:numPr>
          <w:ilvl w:val="0"/>
          <w:numId w:val="3"/>
        </w:numPr>
        <w:tabs>
          <w:tab w:pos="2236" w:val="left" w:leader="none"/>
        </w:tabs>
        <w:spacing w:line="235" w:lineRule="auto" w:before="118" w:after="0"/>
        <w:ind w:left="229" w:right="222" w:firstLine="1698"/>
        <w:jc w:val="both"/>
        <w:rPr>
          <w:sz w:val="24"/>
        </w:rPr>
      </w:pPr>
      <w:r>
        <w:rPr>
          <w:sz w:val="24"/>
        </w:rPr>
        <w:t>Manter, durante a execução do contrato, equipe técnica composta por </w:t>
      </w:r>
      <w:r>
        <w:rPr>
          <w:sz w:val="24"/>
        </w:rPr>
        <w:t>profissionais devidamente habilitados, treinados e qualificados para prestação dos serviços contratados, não gerando qualquer vínculo empregatício com a CONTRATANTE;</w:t>
      </w:r>
    </w:p>
    <w:p>
      <w:pPr>
        <w:pStyle w:val="ListParagraph"/>
        <w:numPr>
          <w:ilvl w:val="0"/>
          <w:numId w:val="3"/>
        </w:numPr>
        <w:tabs>
          <w:tab w:pos="2198" w:val="left" w:leader="none"/>
        </w:tabs>
        <w:spacing w:line="235" w:lineRule="auto" w:before="119" w:after="0"/>
        <w:ind w:left="229" w:right="222" w:firstLine="1698"/>
        <w:jc w:val="both"/>
        <w:rPr>
          <w:sz w:val="24"/>
        </w:rPr>
      </w:pPr>
      <w:r>
        <w:rPr>
          <w:sz w:val="24"/>
        </w:rPr>
        <w:t>Não permitir a utilização de qualquer trabalho do menor de dezesseis anos, exceto na condição de aprendiz para os maiores de quatorze anos, nem permitir a utilização do trabalho do menor de dezoito anos em trabalho noturno, perigoso ou insalubre.</w:t>
      </w:r>
    </w:p>
    <w:p>
      <w:pPr>
        <w:pStyle w:val="ListParagraph"/>
        <w:numPr>
          <w:ilvl w:val="0"/>
          <w:numId w:val="3"/>
        </w:numPr>
        <w:tabs>
          <w:tab w:pos="2283" w:val="left" w:leader="none"/>
        </w:tabs>
        <w:spacing w:line="235" w:lineRule="auto" w:before="118" w:after="0"/>
        <w:ind w:left="229" w:right="222" w:firstLine="1698"/>
        <w:jc w:val="both"/>
        <w:rPr>
          <w:sz w:val="24"/>
        </w:rPr>
      </w:pPr>
      <w:r>
        <w:rPr>
          <w:sz w:val="24"/>
        </w:rPr>
        <w:t>Observar, durante a execução do serviço, todas os normativos legais federais, estaduais e municipais pertinentes em vigor, contemplando, inclusive, as normas internas da </w:t>
      </w:r>
      <w:r>
        <w:rPr>
          <w:sz w:val="24"/>
        </w:rPr>
        <w:t>contratante, responsabilizando-se por eventuais prejuízos decorrentes de infrações a que houver dado causa;</w:t>
      </w:r>
    </w:p>
    <w:p>
      <w:pPr>
        <w:pStyle w:val="ListParagraph"/>
        <w:numPr>
          <w:ilvl w:val="0"/>
          <w:numId w:val="3"/>
        </w:numPr>
        <w:tabs>
          <w:tab w:pos="2234" w:val="left" w:leader="none"/>
        </w:tabs>
        <w:spacing w:line="235" w:lineRule="auto" w:before="119" w:after="0"/>
        <w:ind w:left="229" w:right="222" w:firstLine="1698"/>
        <w:jc w:val="both"/>
        <w:rPr>
          <w:sz w:val="24"/>
        </w:rPr>
      </w:pPr>
      <w:r>
        <w:rPr>
          <w:sz w:val="24"/>
        </w:rPr>
        <w:t>Responder por quaisquer acidentes de que possam ser vítimas seus profissionais e, ainda, por eventuais danos causados no local de execução dos serviços, aos servidores do TRE SP e </w:t>
      </w:r>
      <w:r>
        <w:rPr>
          <w:sz w:val="24"/>
        </w:rPr>
        <w:t>a terceiros, decorrentes de culpa ou dolo, apurados após regular processo administrativo, arcando com a restauração, substituição ou indenização, conforme o caso;</w:t>
      </w:r>
    </w:p>
    <w:p>
      <w:pPr>
        <w:pStyle w:val="ListParagraph"/>
        <w:numPr>
          <w:ilvl w:val="0"/>
          <w:numId w:val="3"/>
        </w:numPr>
        <w:tabs>
          <w:tab w:pos="2213" w:val="left" w:leader="none"/>
        </w:tabs>
        <w:spacing w:line="235" w:lineRule="auto" w:before="118" w:after="0"/>
        <w:ind w:left="229" w:right="222" w:firstLine="1698"/>
        <w:jc w:val="both"/>
        <w:rPr>
          <w:sz w:val="24"/>
        </w:rPr>
      </w:pPr>
      <w:r>
        <w:rPr>
          <w:sz w:val="24"/>
        </w:rPr>
        <w:t>Apresentar os empregados devidamente uniformizados e identificados por meio de crachá, além de provê-los com os Equipamentos de Proteção Individual - EPI, quando for o caso;</w:t>
      </w:r>
    </w:p>
    <w:p>
      <w:pPr>
        <w:pStyle w:val="ListParagraph"/>
        <w:numPr>
          <w:ilvl w:val="0"/>
          <w:numId w:val="3"/>
        </w:numPr>
        <w:tabs>
          <w:tab w:pos="2175" w:val="left" w:leader="none"/>
        </w:tabs>
        <w:spacing w:line="235" w:lineRule="auto" w:before="119" w:after="0"/>
        <w:ind w:left="229" w:right="222" w:firstLine="1698"/>
        <w:jc w:val="both"/>
        <w:rPr>
          <w:sz w:val="24"/>
        </w:rPr>
      </w:pPr>
      <w:r>
        <w:rPr>
          <w:sz w:val="24"/>
        </w:rPr>
        <w:t>Proceder à assinatura eletrônica do contrato, e de eventuais aditamentos, por meio do Sistema Eletrônico de Informações – SEI, gerenciado pela Contratante, no prazo de 02 (dois) dias </w:t>
      </w:r>
      <w:r>
        <w:rPr>
          <w:sz w:val="24"/>
        </w:rPr>
        <w:t>úteis, prorrogável na forma da cláusula 18 do Edital, contados a partir da comunicação formal encaminhada pela CONTRATANTE acerca da disponibilização do instrumento para assinatura no referido sistema;</w:t>
      </w:r>
    </w:p>
    <w:p>
      <w:pPr>
        <w:pStyle w:val="BodyText"/>
        <w:spacing w:before="228"/>
        <w:ind w:left="0" w:firstLine="0"/>
      </w:pPr>
    </w:p>
    <w:p>
      <w:pPr>
        <w:pStyle w:val="Heading1"/>
        <w:rPr>
          <w:u w:val="none"/>
        </w:rPr>
      </w:pPr>
      <w:r>
        <w:rPr>
          <w:u w:val="single"/>
        </w:rPr>
        <w:t>CLÁUSULA</w:t>
      </w:r>
      <w:r>
        <w:rPr>
          <w:spacing w:val="-14"/>
          <w:u w:val="single"/>
        </w:rPr>
        <w:t> </w:t>
      </w:r>
      <w:r>
        <w:rPr>
          <w:u w:val="single"/>
        </w:rPr>
        <w:t>DÉCIMA– GARANTIA</w:t>
      </w:r>
      <w:r>
        <w:rPr>
          <w:spacing w:val="-14"/>
          <w:u w:val="single"/>
        </w:rPr>
        <w:t> </w:t>
      </w:r>
      <w:r>
        <w:rPr>
          <w:u w:val="single"/>
        </w:rPr>
        <w:t>DE </w:t>
      </w:r>
      <w:r>
        <w:rPr>
          <w:spacing w:val="-2"/>
          <w:u w:val="single"/>
        </w:rPr>
        <w:t>EXECU</w:t>
      </w:r>
      <w:r>
        <w:rPr>
          <w:spacing w:val="-2"/>
          <w:u w:val="none"/>
        </w:rPr>
        <w:t>Ç</w:t>
      </w:r>
      <w:r>
        <w:rPr>
          <w:spacing w:val="-2"/>
          <w:u w:val="single"/>
        </w:rPr>
        <w:t>ÃO</w:t>
      </w:r>
    </w:p>
    <w:p>
      <w:pPr>
        <w:pStyle w:val="BodyText"/>
        <w:spacing w:before="114"/>
        <w:ind w:left="1928" w:firstLine="0"/>
      </w:pPr>
      <w:r>
        <w:rPr/>
        <w:t>Não aplicável ao objeto da presente </w:t>
      </w:r>
      <w:r>
        <w:rPr>
          <w:spacing w:val="-2"/>
        </w:rPr>
        <w:t>contratação.</w:t>
      </w:r>
    </w:p>
    <w:p>
      <w:pPr>
        <w:pStyle w:val="BodyText"/>
        <w:spacing w:before="232"/>
        <w:ind w:left="0" w:firstLine="0"/>
      </w:pPr>
    </w:p>
    <w:p>
      <w:pPr>
        <w:pStyle w:val="Heading2"/>
        <w:tabs>
          <w:tab w:pos="3612" w:val="left" w:leader="none"/>
          <w:tab w:pos="4975" w:val="left" w:leader="none"/>
          <w:tab w:pos="6578" w:val="left" w:leader="none"/>
          <w:tab w:pos="7074" w:val="left" w:leader="none"/>
          <w:tab w:pos="8864" w:val="left" w:leader="none"/>
          <w:tab w:pos="9401" w:val="left" w:leader="none"/>
        </w:tabs>
        <w:spacing w:line="235" w:lineRule="auto" w:before="1"/>
        <w:ind w:right="222" w:firstLine="1698"/>
        <w:rPr>
          <w:b w:val="0"/>
          <w:u w:val="none"/>
        </w:rPr>
      </w:pPr>
      <w:r>
        <w:rPr>
          <w:spacing w:val="-2"/>
          <w:u w:val="single"/>
        </w:rPr>
        <w:t>CLÁUSULA</w:t>
      </w:r>
      <w:r>
        <w:rPr>
          <w:u w:val="single"/>
        </w:rPr>
        <w:tab/>
      </w:r>
      <w:r>
        <w:rPr>
          <w:spacing w:val="-2"/>
          <w:u w:val="single"/>
        </w:rPr>
        <w:t>DÉCIMA</w:t>
      </w:r>
      <w:r>
        <w:rPr>
          <w:u w:val="single"/>
        </w:rPr>
        <w:tab/>
      </w:r>
      <w:r>
        <w:rPr>
          <w:spacing w:val="-2"/>
          <w:u w:val="single"/>
        </w:rPr>
        <w:t>PRIMEIRA</w:t>
      </w:r>
      <w:r>
        <w:rPr>
          <w:u w:val="single"/>
        </w:rPr>
        <w:tab/>
      </w:r>
      <w:r>
        <w:rPr>
          <w:spacing w:val="-10"/>
          <w:u w:val="single"/>
        </w:rPr>
        <w:t>–</w:t>
      </w:r>
      <w:r>
        <w:rPr>
          <w:u w:val="single"/>
        </w:rPr>
        <w:tab/>
      </w:r>
      <w:r>
        <w:rPr>
          <w:spacing w:val="-2"/>
          <w:u w:val="single"/>
        </w:rPr>
        <w:t>INFRA</w:t>
      </w:r>
      <w:r>
        <w:rPr>
          <w:spacing w:val="-2"/>
          <w:u w:val="none"/>
        </w:rPr>
        <w:t>Ç</w:t>
      </w:r>
      <w:r>
        <w:rPr>
          <w:spacing w:val="-2"/>
          <w:u w:val="single"/>
        </w:rPr>
        <w:t>ÕES</w:t>
      </w:r>
      <w:r>
        <w:rPr>
          <w:u w:val="single"/>
        </w:rPr>
        <w:tab/>
      </w:r>
      <w:r>
        <w:rPr>
          <w:spacing w:val="-10"/>
          <w:u w:val="single"/>
        </w:rPr>
        <w:t>E</w:t>
      </w:r>
      <w:r>
        <w:rPr>
          <w:u w:val="single"/>
        </w:rPr>
        <w:tab/>
      </w:r>
      <w:r>
        <w:rPr>
          <w:spacing w:val="-2"/>
          <w:u w:val="single"/>
        </w:rPr>
        <w:t>SAN</w:t>
      </w:r>
      <w:r>
        <w:rPr>
          <w:spacing w:val="-2"/>
          <w:u w:val="none"/>
        </w:rPr>
        <w:t>Ç</w:t>
      </w:r>
      <w:r>
        <w:rPr>
          <w:spacing w:val="-2"/>
          <w:u w:val="single"/>
        </w:rPr>
        <w:t>ÕES</w:t>
      </w:r>
      <w:r>
        <w:rPr>
          <w:spacing w:val="-2"/>
          <w:u w:val="none"/>
        </w:rPr>
        <w:t> </w:t>
      </w:r>
      <w:r>
        <w:rPr>
          <w:u w:val="single"/>
        </w:rPr>
        <w:t>ADMINISTRATIVAS</w:t>
      </w:r>
      <w:r>
        <w:rPr>
          <w:u w:val="none"/>
        </w:rPr>
        <w:t> </w:t>
      </w:r>
      <w:r>
        <w:rPr>
          <w:b w:val="0"/>
          <w:u w:val="none"/>
        </w:rPr>
        <w:t>(art. 92, XIV)</w:t>
      </w:r>
    </w:p>
    <w:p>
      <w:pPr>
        <w:pStyle w:val="BodyText"/>
        <w:tabs>
          <w:tab w:pos="2884" w:val="left" w:leader="none"/>
          <w:tab w:pos="3879" w:val="left" w:leader="none"/>
          <w:tab w:pos="5521" w:val="left" w:leader="none"/>
          <w:tab w:pos="6063" w:val="left" w:leader="none"/>
          <w:tab w:pos="6925" w:val="left" w:leader="none"/>
          <w:tab w:pos="7361" w:val="left" w:leader="none"/>
          <w:tab w:pos="7890" w:val="left" w:leader="none"/>
          <w:tab w:pos="8314" w:val="left" w:leader="none"/>
          <w:tab w:pos="9243" w:val="left" w:leader="none"/>
          <w:tab w:pos="9679" w:val="left" w:leader="none"/>
          <w:tab w:pos="10428" w:val="left" w:leader="none"/>
        </w:tabs>
        <w:spacing w:line="235" w:lineRule="auto"/>
        <w:ind w:right="222"/>
      </w:pPr>
      <w:r>
        <w:rPr>
          <w:spacing w:val="-2"/>
        </w:rPr>
        <w:t>Comete</w:t>
      </w:r>
      <w:r>
        <w:rPr/>
        <w:tab/>
      </w:r>
      <w:r>
        <w:rPr>
          <w:spacing w:val="-2"/>
        </w:rPr>
        <w:t>infração</w:t>
      </w:r>
      <w:r>
        <w:rPr/>
        <w:tab/>
      </w:r>
      <w:r>
        <w:rPr>
          <w:spacing w:val="-2"/>
        </w:rPr>
        <w:t>administrativa,</w:t>
      </w:r>
      <w:r>
        <w:rPr/>
        <w:tab/>
      </w:r>
      <w:r>
        <w:rPr>
          <w:spacing w:val="-4"/>
        </w:rPr>
        <w:t>nos</w:t>
      </w:r>
      <w:r>
        <w:rPr/>
        <w:tab/>
      </w:r>
      <w:r>
        <w:rPr>
          <w:spacing w:val="-2"/>
        </w:rPr>
        <w:t>termos</w:t>
      </w:r>
      <w:r>
        <w:rPr/>
        <w:tab/>
      </w:r>
      <w:r>
        <w:rPr>
          <w:spacing w:val="-6"/>
        </w:rPr>
        <w:t>da</w:t>
      </w:r>
      <w:r>
        <w:rPr/>
        <w:tab/>
      </w:r>
      <w:r>
        <w:rPr>
          <w:spacing w:val="-4"/>
        </w:rPr>
        <w:t>Lei</w:t>
      </w:r>
      <w:r>
        <w:rPr/>
        <w:tab/>
      </w:r>
      <w:r>
        <w:rPr>
          <w:spacing w:val="-6"/>
        </w:rPr>
        <w:t>n°</w:t>
      </w:r>
      <w:r>
        <w:rPr/>
        <w:tab/>
      </w:r>
      <w:r>
        <w:rPr>
          <w:spacing w:val="-2"/>
        </w:rPr>
        <w:t>14.133,</w:t>
      </w:r>
      <w:r>
        <w:rPr/>
        <w:tab/>
      </w:r>
      <w:r>
        <w:rPr>
          <w:spacing w:val="-6"/>
        </w:rPr>
        <w:t>de</w:t>
      </w:r>
      <w:r>
        <w:rPr/>
        <w:tab/>
      </w:r>
      <w:r>
        <w:rPr>
          <w:spacing w:val="-2"/>
        </w:rPr>
        <w:t>2021,</w:t>
      </w:r>
      <w:r>
        <w:rPr/>
        <w:tab/>
      </w:r>
      <w:r>
        <w:rPr>
          <w:spacing w:val="-10"/>
        </w:rPr>
        <w:t>a </w:t>
      </w:r>
      <w:r>
        <w:rPr/>
        <w:t>CONTRATADA</w:t>
      </w:r>
      <w:r>
        <w:rPr>
          <w:spacing w:val="-9"/>
        </w:rPr>
        <w:t> </w:t>
      </w:r>
      <w:r>
        <w:rPr/>
        <w:t>que:</w:t>
      </w:r>
    </w:p>
    <w:p>
      <w:pPr>
        <w:pStyle w:val="ListParagraph"/>
        <w:numPr>
          <w:ilvl w:val="0"/>
          <w:numId w:val="4"/>
        </w:numPr>
        <w:tabs>
          <w:tab w:pos="2187" w:val="left" w:leader="none"/>
        </w:tabs>
        <w:spacing w:line="240" w:lineRule="auto" w:before="114" w:after="0"/>
        <w:ind w:left="2187" w:right="0" w:hanging="259"/>
        <w:jc w:val="left"/>
        <w:rPr>
          <w:sz w:val="24"/>
        </w:rPr>
      </w:pPr>
      <w:r>
        <w:rPr>
          <w:sz w:val="24"/>
        </w:rPr>
        <w:t>der causa à inexecução parcial do </w:t>
      </w:r>
      <w:r>
        <w:rPr>
          <w:spacing w:val="-2"/>
          <w:sz w:val="24"/>
        </w:rPr>
        <w:t>contrato;</w:t>
      </w:r>
    </w:p>
    <w:p>
      <w:pPr>
        <w:pStyle w:val="ListParagraph"/>
        <w:numPr>
          <w:ilvl w:val="0"/>
          <w:numId w:val="4"/>
        </w:numPr>
        <w:tabs>
          <w:tab w:pos="2215" w:val="left" w:leader="none"/>
        </w:tabs>
        <w:spacing w:line="235" w:lineRule="auto" w:before="119" w:after="0"/>
        <w:ind w:left="229" w:right="222" w:firstLine="1698"/>
        <w:jc w:val="left"/>
        <w:rPr>
          <w:sz w:val="24"/>
        </w:rPr>
      </w:pPr>
      <w:r>
        <w:rPr>
          <w:sz w:val="24"/>
        </w:rPr>
        <w:t>der causa à inexecução parcial do contrato que cause grave dano à </w:t>
      </w:r>
      <w:r>
        <w:rPr>
          <w:sz w:val="24"/>
        </w:rPr>
        <w:t>CONTRATANTE ou ao funcionamento dos serviços públicos ou ao interesse coletivo;</w:t>
      </w:r>
    </w:p>
    <w:p>
      <w:pPr>
        <w:pStyle w:val="ListParagraph"/>
        <w:numPr>
          <w:ilvl w:val="0"/>
          <w:numId w:val="4"/>
        </w:numPr>
        <w:tabs>
          <w:tab w:pos="2174" w:val="left" w:leader="none"/>
        </w:tabs>
        <w:spacing w:line="240" w:lineRule="auto" w:before="114" w:after="0"/>
        <w:ind w:left="2174" w:right="0" w:hanging="246"/>
        <w:jc w:val="left"/>
        <w:rPr>
          <w:sz w:val="24"/>
        </w:rPr>
      </w:pPr>
      <w:r>
        <w:rPr>
          <w:sz w:val="24"/>
        </w:rPr>
        <w:t>der causa à inexecução total do </w:t>
      </w:r>
      <w:r>
        <w:rPr>
          <w:spacing w:val="-2"/>
          <w:sz w:val="24"/>
        </w:rPr>
        <w:t>contrato;</w:t>
      </w:r>
    </w:p>
    <w:p>
      <w:pPr>
        <w:pStyle w:val="ListParagraph"/>
        <w:numPr>
          <w:ilvl w:val="0"/>
          <w:numId w:val="4"/>
        </w:numPr>
        <w:tabs>
          <w:tab w:pos="2201" w:val="left" w:leader="none"/>
        </w:tabs>
        <w:spacing w:line="240" w:lineRule="auto" w:before="114" w:after="0"/>
        <w:ind w:left="2201" w:right="0" w:hanging="273"/>
        <w:jc w:val="left"/>
        <w:rPr>
          <w:sz w:val="24"/>
        </w:rPr>
      </w:pPr>
      <w:r>
        <w:rPr>
          <w:sz w:val="24"/>
        </w:rPr>
        <w:t>ensejar o retardamento da execução do objeto da contratação sem motivo </w:t>
      </w:r>
      <w:r>
        <w:rPr>
          <w:spacing w:val="-2"/>
          <w:sz w:val="24"/>
        </w:rPr>
        <w:t>justificado;</w:t>
      </w:r>
    </w:p>
    <w:p>
      <w:pPr>
        <w:pStyle w:val="ListParagraph"/>
        <w:numPr>
          <w:ilvl w:val="0"/>
          <w:numId w:val="4"/>
        </w:numPr>
        <w:tabs>
          <w:tab w:pos="2228" w:val="left" w:leader="none"/>
        </w:tabs>
        <w:spacing w:line="240" w:lineRule="auto" w:before="114" w:after="0"/>
        <w:ind w:left="2228" w:right="0" w:hanging="300"/>
        <w:jc w:val="left"/>
        <w:rPr>
          <w:sz w:val="24"/>
        </w:rPr>
      </w:pPr>
      <w:r>
        <w:rPr>
          <w:sz w:val="24"/>
        </w:rPr>
        <w:t>apresentar</w:t>
      </w:r>
      <w:r>
        <w:rPr>
          <w:spacing w:val="54"/>
          <w:sz w:val="24"/>
        </w:rPr>
        <w:t> </w:t>
      </w:r>
      <w:r>
        <w:rPr>
          <w:sz w:val="24"/>
        </w:rPr>
        <w:t>documentação</w:t>
      </w:r>
      <w:r>
        <w:rPr>
          <w:spacing w:val="54"/>
          <w:sz w:val="24"/>
        </w:rPr>
        <w:t> </w:t>
      </w:r>
      <w:r>
        <w:rPr>
          <w:sz w:val="24"/>
        </w:rPr>
        <w:t>falsa</w:t>
      </w:r>
      <w:r>
        <w:rPr>
          <w:spacing w:val="54"/>
          <w:sz w:val="24"/>
        </w:rPr>
        <w:t> </w:t>
      </w:r>
      <w:r>
        <w:rPr>
          <w:sz w:val="24"/>
        </w:rPr>
        <w:t>ou</w:t>
      </w:r>
      <w:r>
        <w:rPr>
          <w:spacing w:val="54"/>
          <w:sz w:val="24"/>
        </w:rPr>
        <w:t> </w:t>
      </w:r>
      <w:r>
        <w:rPr>
          <w:sz w:val="24"/>
        </w:rPr>
        <w:t>prestar</w:t>
      </w:r>
      <w:r>
        <w:rPr>
          <w:spacing w:val="54"/>
          <w:sz w:val="24"/>
        </w:rPr>
        <w:t> </w:t>
      </w:r>
      <w:r>
        <w:rPr>
          <w:sz w:val="24"/>
        </w:rPr>
        <w:t>declaração</w:t>
      </w:r>
      <w:r>
        <w:rPr>
          <w:spacing w:val="54"/>
          <w:sz w:val="24"/>
        </w:rPr>
        <w:t> </w:t>
      </w:r>
      <w:r>
        <w:rPr>
          <w:sz w:val="24"/>
        </w:rPr>
        <w:t>falsa</w:t>
      </w:r>
      <w:r>
        <w:rPr>
          <w:spacing w:val="54"/>
          <w:sz w:val="24"/>
        </w:rPr>
        <w:t> </w:t>
      </w:r>
      <w:r>
        <w:rPr>
          <w:sz w:val="24"/>
        </w:rPr>
        <w:t>durante</w:t>
      </w:r>
      <w:r>
        <w:rPr>
          <w:spacing w:val="54"/>
          <w:sz w:val="24"/>
        </w:rPr>
        <w:t> </w:t>
      </w:r>
      <w:r>
        <w:rPr>
          <w:sz w:val="24"/>
        </w:rPr>
        <w:t>a</w:t>
      </w:r>
      <w:r>
        <w:rPr>
          <w:spacing w:val="54"/>
          <w:sz w:val="24"/>
        </w:rPr>
        <w:t> </w:t>
      </w:r>
      <w:r>
        <w:rPr>
          <w:sz w:val="24"/>
        </w:rPr>
        <w:t>execução</w:t>
      </w:r>
      <w:r>
        <w:rPr>
          <w:spacing w:val="54"/>
          <w:sz w:val="24"/>
        </w:rPr>
        <w:t> </w:t>
      </w:r>
      <w:r>
        <w:rPr>
          <w:spacing w:val="-5"/>
          <w:sz w:val="24"/>
        </w:rPr>
        <w:t>do</w:t>
      </w:r>
    </w:p>
    <w:p>
      <w:pPr>
        <w:spacing w:after="0" w:line="240" w:lineRule="auto"/>
        <w:jc w:val="left"/>
        <w:rPr>
          <w:sz w:val="24"/>
        </w:rPr>
        <w:sectPr>
          <w:pgSz w:w="11900" w:h="16840"/>
          <w:pgMar w:header="284" w:footer="268" w:top="480" w:bottom="460" w:left="580" w:right="560"/>
        </w:sectPr>
      </w:pPr>
    </w:p>
    <w:p>
      <w:pPr>
        <w:pStyle w:val="BodyText"/>
        <w:spacing w:line="271" w:lineRule="exact" w:before="0"/>
        <w:ind w:firstLine="0"/>
      </w:pPr>
      <w:r>
        <w:rPr>
          <w:spacing w:val="-2"/>
        </w:rPr>
        <w:t>contrato;</w:t>
      </w:r>
    </w:p>
    <w:p>
      <w:pPr>
        <w:spacing w:line="240" w:lineRule="auto" w:before="108"/>
        <w:rPr>
          <w:sz w:val="24"/>
        </w:rPr>
      </w:pPr>
      <w:r>
        <w:rPr/>
        <w:br w:type="column"/>
      </w:r>
      <w:r>
        <w:rPr>
          <w:sz w:val="24"/>
        </w:rPr>
      </w:r>
    </w:p>
    <w:p>
      <w:pPr>
        <w:pStyle w:val="ListParagraph"/>
        <w:numPr>
          <w:ilvl w:val="0"/>
          <w:numId w:val="4"/>
        </w:numPr>
        <w:tabs>
          <w:tab w:pos="448" w:val="left" w:leader="none"/>
        </w:tabs>
        <w:spacing w:line="240" w:lineRule="auto" w:before="1" w:after="0"/>
        <w:ind w:left="448" w:right="0" w:hanging="219"/>
        <w:jc w:val="left"/>
        <w:rPr>
          <w:sz w:val="24"/>
        </w:rPr>
      </w:pPr>
      <w:r>
        <w:rPr>
          <w:sz w:val="24"/>
        </w:rPr>
        <w:t>praticar ato fraudulento na execução do </w:t>
      </w:r>
      <w:r>
        <w:rPr>
          <w:spacing w:val="-2"/>
          <w:sz w:val="24"/>
        </w:rPr>
        <w:t>contrato;</w:t>
      </w:r>
    </w:p>
    <w:p>
      <w:pPr>
        <w:pStyle w:val="ListParagraph"/>
        <w:numPr>
          <w:ilvl w:val="0"/>
          <w:numId w:val="4"/>
        </w:numPr>
        <w:tabs>
          <w:tab w:pos="488" w:val="left" w:leader="none"/>
        </w:tabs>
        <w:spacing w:line="240" w:lineRule="auto" w:before="114" w:after="0"/>
        <w:ind w:left="488" w:right="0" w:hanging="259"/>
        <w:jc w:val="left"/>
        <w:rPr>
          <w:sz w:val="24"/>
        </w:rPr>
      </w:pPr>
      <w:r>
        <w:rPr>
          <w:sz w:val="24"/>
        </w:rPr>
        <w:t>comportar-se</w:t>
      </w:r>
      <w:r>
        <w:rPr>
          <w:spacing w:val="-1"/>
          <w:sz w:val="24"/>
        </w:rPr>
        <w:t> </w:t>
      </w:r>
      <w:r>
        <w:rPr>
          <w:sz w:val="24"/>
        </w:rPr>
        <w:t>de</w:t>
      </w:r>
      <w:r>
        <w:rPr>
          <w:spacing w:val="-1"/>
          <w:sz w:val="24"/>
        </w:rPr>
        <w:t> </w:t>
      </w:r>
      <w:r>
        <w:rPr>
          <w:sz w:val="24"/>
        </w:rPr>
        <w:t>modo inidôneo</w:t>
      </w:r>
      <w:r>
        <w:rPr>
          <w:spacing w:val="-1"/>
          <w:sz w:val="24"/>
        </w:rPr>
        <w:t> </w:t>
      </w:r>
      <w:r>
        <w:rPr>
          <w:sz w:val="24"/>
        </w:rPr>
        <w:t>ou cometer</w:t>
      </w:r>
      <w:r>
        <w:rPr>
          <w:spacing w:val="-1"/>
          <w:sz w:val="24"/>
        </w:rPr>
        <w:t> </w:t>
      </w:r>
      <w:r>
        <w:rPr>
          <w:sz w:val="24"/>
        </w:rPr>
        <w:t>fraude de</w:t>
      </w:r>
      <w:r>
        <w:rPr>
          <w:spacing w:val="-1"/>
          <w:sz w:val="24"/>
        </w:rPr>
        <w:t> </w:t>
      </w:r>
      <w:r>
        <w:rPr>
          <w:sz w:val="24"/>
        </w:rPr>
        <w:t>qualquer </w:t>
      </w:r>
      <w:r>
        <w:rPr>
          <w:spacing w:val="-2"/>
          <w:sz w:val="24"/>
        </w:rPr>
        <w:t>natureza;</w:t>
      </w:r>
    </w:p>
    <w:p>
      <w:pPr>
        <w:pStyle w:val="ListParagraph"/>
        <w:numPr>
          <w:ilvl w:val="0"/>
          <w:numId w:val="4"/>
        </w:numPr>
        <w:tabs>
          <w:tab w:pos="502" w:val="left" w:leader="none"/>
        </w:tabs>
        <w:spacing w:line="240" w:lineRule="auto" w:before="114" w:after="0"/>
        <w:ind w:left="502" w:right="0" w:hanging="273"/>
        <w:jc w:val="left"/>
        <w:rPr>
          <w:sz w:val="24"/>
        </w:rPr>
      </w:pPr>
      <w:r>
        <w:rPr>
          <w:sz w:val="24"/>
        </w:rPr>
        <w:t>praticar ato lesivo previsto no art. 5° da Lei n° 12.846, de 1° de agosto de </w:t>
      </w:r>
      <w:r>
        <w:rPr>
          <w:spacing w:val="-2"/>
          <w:sz w:val="24"/>
        </w:rPr>
        <w:t>2013.</w:t>
      </w:r>
    </w:p>
    <w:p>
      <w:pPr>
        <w:spacing w:after="0" w:line="240" w:lineRule="auto"/>
        <w:jc w:val="left"/>
        <w:rPr>
          <w:sz w:val="24"/>
        </w:rPr>
        <w:sectPr>
          <w:type w:val="continuous"/>
          <w:pgSz w:w="11900" w:h="16840"/>
          <w:pgMar w:header="284" w:footer="268" w:top="480" w:bottom="460" w:left="580" w:right="560"/>
          <w:cols w:num="2" w:equalWidth="0">
            <w:col w:w="1124" w:space="575"/>
            <w:col w:w="9061"/>
          </w:cols>
        </w:sectPr>
      </w:pPr>
    </w:p>
    <w:p>
      <w:pPr>
        <w:pStyle w:val="BodyText"/>
        <w:spacing w:line="235" w:lineRule="auto" w:before="76"/>
        <w:ind w:right="222"/>
        <w:jc w:val="both"/>
      </w:pPr>
      <w:r>
        <w:rPr>
          <w:b/>
        </w:rPr>
        <w:t>Parágrafo 1º - </w:t>
      </w:r>
      <w:r>
        <w:rPr/>
        <w:t>Serão aplicadas a CONTRATADA que incorrer nas infrações </w:t>
      </w:r>
      <w:r>
        <w:rPr/>
        <w:t>acima descritas as seguintes sanções:</w:t>
      </w:r>
    </w:p>
    <w:p>
      <w:pPr>
        <w:pStyle w:val="ListParagraph"/>
        <w:numPr>
          <w:ilvl w:val="1"/>
          <w:numId w:val="4"/>
        </w:numPr>
        <w:tabs>
          <w:tab w:pos="2202" w:val="left" w:leader="none"/>
        </w:tabs>
        <w:spacing w:line="235" w:lineRule="auto" w:before="119" w:after="0"/>
        <w:ind w:left="229" w:right="222" w:firstLine="1698"/>
        <w:jc w:val="both"/>
        <w:rPr>
          <w:sz w:val="24"/>
        </w:rPr>
      </w:pPr>
      <w:r>
        <w:rPr>
          <w:b/>
          <w:sz w:val="24"/>
        </w:rPr>
        <w:t>Advertência</w:t>
      </w:r>
      <w:r>
        <w:rPr>
          <w:sz w:val="24"/>
        </w:rPr>
        <w:t>, quando a CONTRATADA der causa à inexecução parcial do </w:t>
      </w:r>
      <w:r>
        <w:rPr>
          <w:sz w:val="24"/>
        </w:rPr>
        <w:t>presente contrato, sempre que não se justificar a imposição de penalidade mais grave;</w:t>
      </w:r>
    </w:p>
    <w:p>
      <w:pPr>
        <w:pStyle w:val="ListParagraph"/>
        <w:numPr>
          <w:ilvl w:val="1"/>
          <w:numId w:val="4"/>
        </w:numPr>
        <w:tabs>
          <w:tab w:pos="2243" w:val="left" w:leader="none"/>
        </w:tabs>
        <w:spacing w:line="235" w:lineRule="auto" w:before="119" w:after="0"/>
        <w:ind w:left="229" w:right="222" w:firstLine="1698"/>
        <w:jc w:val="both"/>
        <w:rPr>
          <w:sz w:val="24"/>
        </w:rPr>
      </w:pPr>
      <w:r>
        <w:rPr>
          <w:b/>
          <w:sz w:val="24"/>
        </w:rPr>
        <w:t>Impedimento de licitar e contratar</w:t>
      </w:r>
      <w:r>
        <w:rPr>
          <w:sz w:val="24"/>
        </w:rPr>
        <w:t>, quando praticadas as condutas descritas nas alíneas “b”, “c” e “d” do caput desta cláusula, sempre que não se justificar a imposição de penalidade </w:t>
      </w:r>
      <w:r>
        <w:rPr>
          <w:sz w:val="24"/>
        </w:rPr>
        <w:t>mais grave, pelo prazo máximo de 3 (três) anos;</w:t>
      </w:r>
    </w:p>
    <w:p>
      <w:pPr>
        <w:pStyle w:val="ListParagraph"/>
        <w:numPr>
          <w:ilvl w:val="1"/>
          <w:numId w:val="4"/>
        </w:numPr>
        <w:tabs>
          <w:tab w:pos="2181" w:val="left" w:leader="none"/>
        </w:tabs>
        <w:spacing w:line="235" w:lineRule="auto" w:before="119" w:after="0"/>
        <w:ind w:left="229" w:right="222" w:firstLine="1698"/>
        <w:jc w:val="both"/>
        <w:rPr>
          <w:sz w:val="24"/>
        </w:rPr>
      </w:pPr>
      <w:r>
        <w:rPr>
          <w:b/>
          <w:sz w:val="24"/>
        </w:rPr>
        <w:t>Declaração de inidoneidade para licitar e contratar</w:t>
      </w:r>
      <w:r>
        <w:rPr>
          <w:sz w:val="24"/>
        </w:rPr>
        <w:t>, quando praticadas as </w:t>
      </w:r>
      <w:r>
        <w:rPr>
          <w:sz w:val="24"/>
        </w:rPr>
        <w:t>condutas descritas nas alíneas “e”, “f”, “g” e “h” do caput desta cláusula, bem como nas alíneas “b”, “c” e “d” do mesmo caput, que justifiquem a imposição de penalidade mais grave (art. 156, §5, da Lei n° 14.133, de 2021), pelo prazo mínimo de 3 (três) anos e máximo de 6 (seis) anos.</w:t>
      </w:r>
    </w:p>
    <w:p>
      <w:pPr>
        <w:pStyle w:val="Heading2"/>
        <w:numPr>
          <w:ilvl w:val="1"/>
          <w:numId w:val="4"/>
        </w:numPr>
        <w:tabs>
          <w:tab w:pos="2201" w:val="left" w:leader="none"/>
        </w:tabs>
        <w:spacing w:line="240" w:lineRule="auto" w:before="114" w:after="0"/>
        <w:ind w:left="2201" w:right="0" w:hanging="273"/>
        <w:jc w:val="both"/>
        <w:rPr>
          <w:u w:val="none"/>
        </w:rPr>
      </w:pPr>
      <w:r>
        <w:rPr>
          <w:spacing w:val="-2"/>
          <w:u w:val="none"/>
        </w:rPr>
        <w:t>Multa:</w:t>
      </w:r>
    </w:p>
    <w:p>
      <w:pPr>
        <w:pStyle w:val="ListParagraph"/>
        <w:numPr>
          <w:ilvl w:val="2"/>
          <w:numId w:val="4"/>
        </w:numPr>
        <w:tabs>
          <w:tab w:pos="2430" w:val="left" w:leader="none"/>
        </w:tabs>
        <w:spacing w:line="235" w:lineRule="auto" w:before="118" w:after="0"/>
        <w:ind w:left="229" w:right="222" w:firstLine="1698"/>
        <w:jc w:val="both"/>
        <w:rPr>
          <w:sz w:val="24"/>
        </w:rPr>
      </w:pPr>
      <w:r>
        <w:rPr>
          <w:b/>
          <w:sz w:val="24"/>
        </w:rPr>
        <w:t>moratória diária </w:t>
      </w:r>
      <w:r>
        <w:rPr>
          <w:sz w:val="24"/>
        </w:rPr>
        <w:t>correspondente a 0,5% (cinco décimos por cento) por dia de atraso, calculada sobre o valor da obrigação não cumprida dentro do prazo contratual, até o máximo de 30 (trinta)</w:t>
      </w:r>
      <w:r>
        <w:rPr>
          <w:spacing w:val="-3"/>
          <w:sz w:val="24"/>
        </w:rPr>
        <w:t> </w:t>
      </w:r>
      <w:r>
        <w:rPr>
          <w:sz w:val="24"/>
        </w:rPr>
        <w:t>dias,</w:t>
      </w:r>
      <w:r>
        <w:rPr>
          <w:spacing w:val="-3"/>
          <w:sz w:val="24"/>
        </w:rPr>
        <w:t> </w:t>
      </w:r>
      <w:r>
        <w:rPr>
          <w:sz w:val="24"/>
        </w:rPr>
        <w:t>após</w:t>
      </w:r>
      <w:r>
        <w:rPr>
          <w:spacing w:val="-3"/>
          <w:sz w:val="24"/>
        </w:rPr>
        <w:t> </w:t>
      </w:r>
      <w:r>
        <w:rPr>
          <w:sz w:val="24"/>
        </w:rPr>
        <w:t>o</w:t>
      </w:r>
      <w:r>
        <w:rPr>
          <w:spacing w:val="-3"/>
          <w:sz w:val="24"/>
        </w:rPr>
        <w:t> </w:t>
      </w:r>
      <w:r>
        <w:rPr>
          <w:sz w:val="24"/>
        </w:rPr>
        <w:t>qual</w:t>
      </w:r>
      <w:r>
        <w:rPr>
          <w:spacing w:val="-3"/>
          <w:sz w:val="24"/>
        </w:rPr>
        <w:t> </w:t>
      </w:r>
      <w:r>
        <w:rPr>
          <w:sz w:val="24"/>
        </w:rPr>
        <w:t>a</w:t>
      </w:r>
      <w:r>
        <w:rPr>
          <w:spacing w:val="-3"/>
          <w:sz w:val="24"/>
        </w:rPr>
        <w:t> </w:t>
      </w:r>
      <w:r>
        <w:rPr>
          <w:sz w:val="24"/>
        </w:rPr>
        <w:t>CONTRATANTE</w:t>
      </w:r>
      <w:r>
        <w:rPr>
          <w:spacing w:val="-3"/>
          <w:sz w:val="24"/>
        </w:rPr>
        <w:t> </w:t>
      </w:r>
      <w:r>
        <w:rPr>
          <w:sz w:val="24"/>
        </w:rPr>
        <w:t>poderá</w:t>
      </w:r>
      <w:r>
        <w:rPr>
          <w:spacing w:val="-3"/>
          <w:sz w:val="24"/>
        </w:rPr>
        <w:t> </w:t>
      </w:r>
      <w:r>
        <w:rPr>
          <w:sz w:val="24"/>
        </w:rPr>
        <w:t>considerar</w:t>
      </w:r>
      <w:r>
        <w:rPr>
          <w:spacing w:val="-3"/>
          <w:sz w:val="24"/>
        </w:rPr>
        <w:t> </w:t>
      </w:r>
      <w:r>
        <w:rPr>
          <w:sz w:val="24"/>
        </w:rPr>
        <w:t>como</w:t>
      </w:r>
      <w:r>
        <w:rPr>
          <w:spacing w:val="-3"/>
          <w:sz w:val="24"/>
        </w:rPr>
        <w:t> </w:t>
      </w:r>
      <w:r>
        <w:rPr>
          <w:sz w:val="24"/>
        </w:rPr>
        <w:t>inexecução</w:t>
      </w:r>
      <w:r>
        <w:rPr>
          <w:spacing w:val="-3"/>
          <w:sz w:val="24"/>
        </w:rPr>
        <w:t> </w:t>
      </w:r>
      <w:r>
        <w:rPr>
          <w:sz w:val="24"/>
        </w:rPr>
        <w:t>parcial</w:t>
      </w:r>
      <w:r>
        <w:rPr>
          <w:spacing w:val="-3"/>
          <w:sz w:val="24"/>
        </w:rPr>
        <w:t> </w:t>
      </w:r>
      <w:r>
        <w:rPr>
          <w:sz w:val="24"/>
        </w:rPr>
        <w:t>ou</w:t>
      </w:r>
      <w:r>
        <w:rPr>
          <w:spacing w:val="-3"/>
          <w:sz w:val="24"/>
        </w:rPr>
        <w:t> </w:t>
      </w:r>
      <w:r>
        <w:rPr>
          <w:sz w:val="24"/>
        </w:rPr>
        <w:t>total</w:t>
      </w:r>
      <w:r>
        <w:rPr>
          <w:spacing w:val="-3"/>
          <w:sz w:val="24"/>
        </w:rPr>
        <w:t> </w:t>
      </w:r>
      <w:r>
        <w:rPr>
          <w:sz w:val="24"/>
        </w:rPr>
        <w:t>do</w:t>
      </w:r>
      <w:r>
        <w:rPr>
          <w:spacing w:val="-3"/>
          <w:sz w:val="24"/>
        </w:rPr>
        <w:t> </w:t>
      </w:r>
      <w:r>
        <w:rPr>
          <w:sz w:val="24"/>
        </w:rPr>
        <w:t>ajuste, com as consequências previstas em lei e nesta cláusula;</w:t>
      </w:r>
    </w:p>
    <w:p>
      <w:pPr>
        <w:pStyle w:val="ListParagraph"/>
        <w:numPr>
          <w:ilvl w:val="2"/>
          <w:numId w:val="4"/>
        </w:numPr>
        <w:tabs>
          <w:tab w:pos="2381" w:val="left" w:leader="none"/>
        </w:tabs>
        <w:spacing w:line="240" w:lineRule="auto" w:before="114" w:after="0"/>
        <w:ind w:left="2381" w:right="0" w:hanging="453"/>
        <w:jc w:val="both"/>
        <w:rPr>
          <w:sz w:val="24"/>
        </w:rPr>
      </w:pPr>
      <w:r>
        <w:rPr>
          <w:b/>
          <w:sz w:val="24"/>
        </w:rPr>
        <w:t>compensatória </w:t>
      </w:r>
      <w:r>
        <w:rPr>
          <w:sz w:val="24"/>
        </w:rPr>
        <w:t>nas seguintes </w:t>
      </w:r>
      <w:r>
        <w:rPr>
          <w:spacing w:val="-2"/>
          <w:sz w:val="24"/>
        </w:rPr>
        <w:t>ocorrências:</w:t>
      </w:r>
    </w:p>
    <w:p>
      <w:pPr>
        <w:pStyle w:val="ListParagraph"/>
        <w:numPr>
          <w:ilvl w:val="3"/>
          <w:numId w:val="4"/>
        </w:numPr>
        <w:tabs>
          <w:tab w:pos="2561" w:val="left" w:leader="none"/>
        </w:tabs>
        <w:spacing w:line="240" w:lineRule="auto" w:before="114" w:after="0"/>
        <w:ind w:left="2561" w:right="0" w:hanging="633"/>
        <w:jc w:val="both"/>
        <w:rPr>
          <w:sz w:val="24"/>
        </w:rPr>
      </w:pPr>
      <w:r>
        <w:rPr>
          <w:sz w:val="24"/>
        </w:rPr>
        <w:t>de 15% (quinze por cento) a 30% (trinta por cento) nas seguintes </w:t>
      </w:r>
      <w:r>
        <w:rPr>
          <w:spacing w:val="-2"/>
          <w:sz w:val="24"/>
        </w:rPr>
        <w:t>hipóteses:</w:t>
      </w:r>
    </w:p>
    <w:p>
      <w:pPr>
        <w:pStyle w:val="ListParagraph"/>
        <w:numPr>
          <w:ilvl w:val="4"/>
          <w:numId w:val="4"/>
        </w:numPr>
        <w:tabs>
          <w:tab w:pos="2747" w:val="left" w:leader="none"/>
        </w:tabs>
        <w:spacing w:line="235" w:lineRule="auto" w:before="118" w:after="0"/>
        <w:ind w:left="229" w:right="222" w:firstLine="1698"/>
        <w:jc w:val="both"/>
        <w:rPr>
          <w:sz w:val="24"/>
        </w:rPr>
      </w:pPr>
      <w:r>
        <w:rPr>
          <w:sz w:val="24"/>
        </w:rPr>
        <w:t>sobre o valor da parcela não adimplida, para a infração prevista na alínea “a” </w:t>
      </w:r>
      <w:r>
        <w:rPr>
          <w:sz w:val="24"/>
        </w:rPr>
        <w:t>do caput desta cláusula;</w:t>
      </w:r>
    </w:p>
    <w:p>
      <w:pPr>
        <w:pStyle w:val="ListParagraph"/>
        <w:numPr>
          <w:ilvl w:val="4"/>
          <w:numId w:val="4"/>
        </w:numPr>
        <w:tabs>
          <w:tab w:pos="2762" w:val="left" w:leader="none"/>
        </w:tabs>
        <w:spacing w:line="240" w:lineRule="auto" w:before="115" w:after="0"/>
        <w:ind w:left="2762" w:right="0" w:hanging="834"/>
        <w:jc w:val="both"/>
        <w:rPr>
          <w:sz w:val="24"/>
        </w:rPr>
      </w:pPr>
      <w:r>
        <w:rPr>
          <w:sz w:val="24"/>
        </w:rPr>
        <w:t>sobre</w:t>
      </w:r>
      <w:r>
        <w:rPr>
          <w:spacing w:val="21"/>
          <w:sz w:val="24"/>
        </w:rPr>
        <w:t> </w:t>
      </w:r>
      <w:r>
        <w:rPr>
          <w:sz w:val="24"/>
        </w:rPr>
        <w:t>o</w:t>
      </w:r>
      <w:r>
        <w:rPr>
          <w:spacing w:val="21"/>
          <w:sz w:val="24"/>
        </w:rPr>
        <w:t> </w:t>
      </w:r>
      <w:r>
        <w:rPr>
          <w:sz w:val="24"/>
        </w:rPr>
        <w:t>valor</w:t>
      </w:r>
      <w:r>
        <w:rPr>
          <w:spacing w:val="21"/>
          <w:sz w:val="24"/>
        </w:rPr>
        <w:t> </w:t>
      </w:r>
      <w:r>
        <w:rPr>
          <w:sz w:val="24"/>
        </w:rPr>
        <w:t>total</w:t>
      </w:r>
      <w:r>
        <w:rPr>
          <w:spacing w:val="21"/>
          <w:sz w:val="24"/>
        </w:rPr>
        <w:t> </w:t>
      </w:r>
      <w:r>
        <w:rPr>
          <w:sz w:val="24"/>
        </w:rPr>
        <w:t>do</w:t>
      </w:r>
      <w:r>
        <w:rPr>
          <w:spacing w:val="21"/>
          <w:sz w:val="24"/>
        </w:rPr>
        <w:t> </w:t>
      </w:r>
      <w:r>
        <w:rPr>
          <w:sz w:val="24"/>
        </w:rPr>
        <w:t>contrato,</w:t>
      </w:r>
      <w:r>
        <w:rPr>
          <w:spacing w:val="21"/>
          <w:sz w:val="24"/>
        </w:rPr>
        <w:t> </w:t>
      </w:r>
      <w:r>
        <w:rPr>
          <w:sz w:val="24"/>
        </w:rPr>
        <w:t>para</w:t>
      </w:r>
      <w:r>
        <w:rPr>
          <w:spacing w:val="21"/>
          <w:sz w:val="24"/>
        </w:rPr>
        <w:t> </w:t>
      </w:r>
      <w:r>
        <w:rPr>
          <w:sz w:val="24"/>
        </w:rPr>
        <w:t>as</w:t>
      </w:r>
      <w:r>
        <w:rPr>
          <w:spacing w:val="21"/>
          <w:sz w:val="24"/>
        </w:rPr>
        <w:t> </w:t>
      </w:r>
      <w:r>
        <w:rPr>
          <w:sz w:val="24"/>
        </w:rPr>
        <w:t>infrações</w:t>
      </w:r>
      <w:r>
        <w:rPr>
          <w:spacing w:val="21"/>
          <w:sz w:val="24"/>
        </w:rPr>
        <w:t> </w:t>
      </w:r>
      <w:r>
        <w:rPr>
          <w:sz w:val="24"/>
        </w:rPr>
        <w:t>previstas</w:t>
      </w:r>
      <w:r>
        <w:rPr>
          <w:spacing w:val="21"/>
          <w:sz w:val="24"/>
        </w:rPr>
        <w:t> </w:t>
      </w:r>
      <w:r>
        <w:rPr>
          <w:sz w:val="24"/>
        </w:rPr>
        <w:t>nas</w:t>
      </w:r>
      <w:r>
        <w:rPr>
          <w:spacing w:val="21"/>
          <w:sz w:val="24"/>
        </w:rPr>
        <w:t> </w:t>
      </w:r>
      <w:r>
        <w:rPr>
          <w:sz w:val="24"/>
        </w:rPr>
        <w:t>alíneas</w:t>
      </w:r>
      <w:r>
        <w:rPr>
          <w:spacing w:val="21"/>
          <w:sz w:val="24"/>
        </w:rPr>
        <w:t> </w:t>
      </w:r>
      <w:r>
        <w:rPr>
          <w:sz w:val="24"/>
        </w:rPr>
        <w:t>“e”,</w:t>
      </w:r>
      <w:r>
        <w:rPr>
          <w:spacing w:val="21"/>
          <w:sz w:val="24"/>
        </w:rPr>
        <w:t> </w:t>
      </w:r>
      <w:r>
        <w:rPr>
          <w:spacing w:val="-4"/>
          <w:sz w:val="24"/>
        </w:rPr>
        <w:t>“f”,</w:t>
      </w:r>
    </w:p>
    <w:p>
      <w:pPr>
        <w:spacing w:after="0" w:line="240" w:lineRule="auto"/>
        <w:jc w:val="both"/>
        <w:rPr>
          <w:sz w:val="24"/>
        </w:rPr>
        <w:sectPr>
          <w:pgSz w:w="11900" w:h="16840"/>
          <w:pgMar w:header="284" w:footer="268" w:top="480" w:bottom="460" w:left="580" w:right="560"/>
        </w:sectPr>
      </w:pPr>
    </w:p>
    <w:p>
      <w:pPr>
        <w:pStyle w:val="BodyText"/>
        <w:spacing w:line="270" w:lineRule="exact" w:before="0"/>
        <w:ind w:firstLine="0"/>
      </w:pPr>
      <w:r>
        <w:rPr/>
        <w:t>“g” e </w:t>
      </w:r>
      <w:r>
        <w:rPr>
          <w:spacing w:val="-4"/>
        </w:rPr>
        <w:t>“h”;</w:t>
      </w:r>
    </w:p>
    <w:p>
      <w:pPr>
        <w:spacing w:line="240" w:lineRule="auto" w:before="108"/>
        <w:rPr>
          <w:sz w:val="24"/>
        </w:rPr>
      </w:pPr>
      <w:r>
        <w:rPr/>
        <w:br w:type="column"/>
      </w:r>
      <w:r>
        <w:rPr>
          <w:sz w:val="24"/>
        </w:rPr>
      </w:r>
    </w:p>
    <w:p>
      <w:pPr>
        <w:pStyle w:val="ListParagraph"/>
        <w:numPr>
          <w:ilvl w:val="3"/>
          <w:numId w:val="4"/>
        </w:numPr>
        <w:tabs>
          <w:tab w:pos="862" w:val="left" w:leader="none"/>
        </w:tabs>
        <w:spacing w:line="240" w:lineRule="auto" w:before="0" w:after="0"/>
        <w:ind w:left="862" w:right="0" w:hanging="633"/>
        <w:jc w:val="left"/>
        <w:rPr>
          <w:sz w:val="24"/>
        </w:rPr>
      </w:pPr>
      <w:r>
        <w:rPr>
          <w:b/>
          <w:sz w:val="24"/>
        </w:rPr>
        <w:t>de 20% (vinte por</w:t>
      </w:r>
      <w:r>
        <w:rPr>
          <w:b/>
          <w:spacing w:val="-5"/>
          <w:sz w:val="24"/>
        </w:rPr>
        <w:t> </w:t>
      </w:r>
      <w:r>
        <w:rPr>
          <w:b/>
          <w:sz w:val="24"/>
        </w:rPr>
        <w:t>cento) a 30% (trinta por</w:t>
      </w:r>
      <w:r>
        <w:rPr>
          <w:b/>
          <w:spacing w:val="-5"/>
          <w:sz w:val="24"/>
        </w:rPr>
        <w:t> </w:t>
      </w:r>
      <w:r>
        <w:rPr>
          <w:b/>
          <w:sz w:val="24"/>
        </w:rPr>
        <w:t>cento) </w:t>
      </w:r>
      <w:r>
        <w:rPr>
          <w:sz w:val="24"/>
        </w:rPr>
        <w:t>nas seguintes </w:t>
      </w:r>
      <w:r>
        <w:rPr>
          <w:spacing w:val="-2"/>
          <w:sz w:val="24"/>
        </w:rPr>
        <w:t>hipóteses:</w:t>
      </w:r>
    </w:p>
    <w:p>
      <w:pPr>
        <w:pStyle w:val="ListParagraph"/>
        <w:numPr>
          <w:ilvl w:val="4"/>
          <w:numId w:val="4"/>
        </w:numPr>
        <w:tabs>
          <w:tab w:pos="1053" w:val="left" w:leader="none"/>
        </w:tabs>
        <w:spacing w:line="240" w:lineRule="auto" w:before="114" w:after="0"/>
        <w:ind w:left="1053" w:right="0" w:hanging="824"/>
        <w:jc w:val="left"/>
        <w:rPr>
          <w:sz w:val="24"/>
        </w:rPr>
      </w:pPr>
      <w:r>
        <w:rPr>
          <w:sz w:val="24"/>
        </w:rPr>
        <w:t>sobre</w:t>
      </w:r>
      <w:r>
        <w:rPr>
          <w:spacing w:val="11"/>
          <w:sz w:val="24"/>
        </w:rPr>
        <w:t> </w:t>
      </w:r>
      <w:r>
        <w:rPr>
          <w:sz w:val="24"/>
        </w:rPr>
        <w:t>o</w:t>
      </w:r>
      <w:r>
        <w:rPr>
          <w:spacing w:val="11"/>
          <w:sz w:val="24"/>
        </w:rPr>
        <w:t> </w:t>
      </w:r>
      <w:r>
        <w:rPr>
          <w:sz w:val="24"/>
        </w:rPr>
        <w:t>valor</w:t>
      </w:r>
      <w:r>
        <w:rPr>
          <w:spacing w:val="11"/>
          <w:sz w:val="24"/>
        </w:rPr>
        <w:t> </w:t>
      </w:r>
      <w:r>
        <w:rPr>
          <w:sz w:val="24"/>
        </w:rPr>
        <w:t>total</w:t>
      </w:r>
      <w:r>
        <w:rPr>
          <w:spacing w:val="11"/>
          <w:sz w:val="24"/>
        </w:rPr>
        <w:t> </w:t>
      </w:r>
      <w:r>
        <w:rPr>
          <w:sz w:val="24"/>
        </w:rPr>
        <w:t>do</w:t>
      </w:r>
      <w:r>
        <w:rPr>
          <w:spacing w:val="11"/>
          <w:sz w:val="24"/>
        </w:rPr>
        <w:t> </w:t>
      </w:r>
      <w:r>
        <w:rPr>
          <w:sz w:val="24"/>
        </w:rPr>
        <w:t>contrato</w:t>
      </w:r>
      <w:r>
        <w:rPr>
          <w:spacing w:val="11"/>
          <w:sz w:val="24"/>
        </w:rPr>
        <w:t> </w:t>
      </w:r>
      <w:r>
        <w:rPr>
          <w:sz w:val="24"/>
        </w:rPr>
        <w:t>na</w:t>
      </w:r>
      <w:r>
        <w:rPr>
          <w:spacing w:val="11"/>
          <w:sz w:val="24"/>
        </w:rPr>
        <w:t> </w:t>
      </w:r>
      <w:r>
        <w:rPr>
          <w:sz w:val="24"/>
        </w:rPr>
        <w:t>hipótese</w:t>
      </w:r>
      <w:r>
        <w:rPr>
          <w:spacing w:val="11"/>
          <w:sz w:val="24"/>
        </w:rPr>
        <w:t> </w:t>
      </w:r>
      <w:r>
        <w:rPr>
          <w:sz w:val="24"/>
        </w:rPr>
        <w:t>de</w:t>
      </w:r>
      <w:r>
        <w:rPr>
          <w:spacing w:val="11"/>
          <w:sz w:val="24"/>
        </w:rPr>
        <w:t> </w:t>
      </w:r>
      <w:r>
        <w:rPr>
          <w:sz w:val="24"/>
        </w:rPr>
        <w:t>não</w:t>
      </w:r>
      <w:r>
        <w:rPr>
          <w:spacing w:val="11"/>
          <w:sz w:val="24"/>
        </w:rPr>
        <w:t> </w:t>
      </w:r>
      <w:r>
        <w:rPr>
          <w:sz w:val="24"/>
        </w:rPr>
        <w:t>manutenção</w:t>
      </w:r>
      <w:r>
        <w:rPr>
          <w:spacing w:val="11"/>
          <w:sz w:val="24"/>
        </w:rPr>
        <w:t> </w:t>
      </w:r>
      <w:r>
        <w:rPr>
          <w:sz w:val="24"/>
        </w:rPr>
        <w:t>das</w:t>
      </w:r>
      <w:r>
        <w:rPr>
          <w:spacing w:val="11"/>
          <w:sz w:val="24"/>
        </w:rPr>
        <w:t> </w:t>
      </w:r>
      <w:r>
        <w:rPr>
          <w:sz w:val="24"/>
        </w:rPr>
        <w:t>condições</w:t>
      </w:r>
      <w:r>
        <w:rPr>
          <w:spacing w:val="11"/>
          <w:sz w:val="24"/>
        </w:rPr>
        <w:t> </w:t>
      </w:r>
      <w:r>
        <w:rPr>
          <w:spacing w:val="-5"/>
          <w:sz w:val="24"/>
        </w:rPr>
        <w:t>de</w:t>
      </w:r>
    </w:p>
    <w:p>
      <w:pPr>
        <w:spacing w:after="0" w:line="240" w:lineRule="auto"/>
        <w:jc w:val="left"/>
        <w:rPr>
          <w:sz w:val="24"/>
        </w:rPr>
        <w:sectPr>
          <w:type w:val="continuous"/>
          <w:pgSz w:w="11900" w:h="16840"/>
          <w:pgMar w:header="284" w:footer="268" w:top="480" w:bottom="460" w:left="580" w:right="560"/>
          <w:cols w:num="2" w:equalWidth="0">
            <w:col w:w="1230" w:space="469"/>
            <w:col w:w="9061"/>
          </w:cols>
        </w:sectPr>
      </w:pPr>
    </w:p>
    <w:p>
      <w:pPr>
        <w:pStyle w:val="BodyText"/>
        <w:spacing w:line="235" w:lineRule="auto" w:before="0"/>
        <w:ind w:firstLine="0"/>
      </w:pPr>
      <w:r>
        <w:rPr/>
        <w:t>habilitação</w:t>
      </w:r>
      <w:r>
        <w:rPr>
          <w:spacing w:val="68"/>
        </w:rPr>
        <w:t> </w:t>
      </w:r>
      <w:r>
        <w:rPr/>
        <w:t>e</w:t>
      </w:r>
      <w:r>
        <w:rPr>
          <w:spacing w:val="68"/>
        </w:rPr>
        <w:t> </w:t>
      </w:r>
      <w:r>
        <w:rPr/>
        <w:t>qualificação</w:t>
      </w:r>
      <w:r>
        <w:rPr>
          <w:spacing w:val="68"/>
        </w:rPr>
        <w:t> </w:t>
      </w:r>
      <w:r>
        <w:rPr/>
        <w:t>de</w:t>
      </w:r>
      <w:r>
        <w:rPr>
          <w:spacing w:val="68"/>
        </w:rPr>
        <w:t> </w:t>
      </w:r>
      <w:r>
        <w:rPr/>
        <w:t>forma</w:t>
      </w:r>
      <w:r>
        <w:rPr>
          <w:spacing w:val="68"/>
        </w:rPr>
        <w:t> </w:t>
      </w:r>
      <w:r>
        <w:rPr/>
        <w:t>a</w:t>
      </w:r>
      <w:r>
        <w:rPr>
          <w:spacing w:val="68"/>
        </w:rPr>
        <w:t> </w:t>
      </w:r>
      <w:r>
        <w:rPr/>
        <w:t>inviabilizar</w:t>
      </w:r>
      <w:r>
        <w:rPr>
          <w:spacing w:val="68"/>
        </w:rPr>
        <w:t> </w:t>
      </w:r>
      <w:r>
        <w:rPr/>
        <w:t>a</w:t>
      </w:r>
      <w:r>
        <w:rPr>
          <w:spacing w:val="68"/>
        </w:rPr>
        <w:t> </w:t>
      </w:r>
      <w:r>
        <w:rPr/>
        <w:t>execução</w:t>
      </w:r>
      <w:r>
        <w:rPr>
          <w:spacing w:val="68"/>
        </w:rPr>
        <w:t> </w:t>
      </w:r>
      <w:r>
        <w:rPr/>
        <w:t>deste</w:t>
      </w:r>
      <w:r>
        <w:rPr>
          <w:spacing w:val="68"/>
        </w:rPr>
        <w:t> </w:t>
      </w:r>
      <w:r>
        <w:rPr/>
        <w:t>contrato,</w:t>
      </w:r>
      <w:r>
        <w:rPr>
          <w:spacing w:val="68"/>
        </w:rPr>
        <w:t> </w:t>
      </w:r>
      <w:r>
        <w:rPr/>
        <w:t>ato</w:t>
      </w:r>
      <w:r>
        <w:rPr>
          <w:spacing w:val="68"/>
        </w:rPr>
        <w:t> </w:t>
      </w:r>
      <w:r>
        <w:rPr/>
        <w:t>que</w:t>
      </w:r>
      <w:r>
        <w:rPr>
          <w:spacing w:val="68"/>
        </w:rPr>
        <w:t> </w:t>
      </w:r>
      <w:r>
        <w:rPr/>
        <w:t>caracteriza</w:t>
      </w:r>
      <w:r>
        <w:rPr>
          <w:spacing w:val="68"/>
        </w:rPr>
        <w:t> </w:t>
      </w:r>
      <w:r>
        <w:rPr/>
        <w:t>o descumprimento total da obrigação assumida;</w:t>
      </w:r>
    </w:p>
    <w:p>
      <w:pPr>
        <w:pStyle w:val="ListParagraph"/>
        <w:numPr>
          <w:ilvl w:val="4"/>
          <w:numId w:val="4"/>
        </w:numPr>
        <w:tabs>
          <w:tab w:pos="2764" w:val="left" w:leader="none"/>
        </w:tabs>
        <w:spacing w:line="240" w:lineRule="auto" w:before="113" w:after="0"/>
        <w:ind w:left="2764" w:right="0" w:hanging="836"/>
        <w:jc w:val="left"/>
        <w:rPr>
          <w:i/>
          <w:sz w:val="24"/>
        </w:rPr>
      </w:pPr>
      <w:r>
        <w:rPr>
          <w:sz w:val="24"/>
        </w:rPr>
        <w:t>sobre</w:t>
      </w:r>
      <w:r>
        <w:rPr>
          <w:spacing w:val="23"/>
          <w:sz w:val="24"/>
        </w:rPr>
        <w:t> </w:t>
      </w:r>
      <w:r>
        <w:rPr>
          <w:sz w:val="24"/>
        </w:rPr>
        <w:t>o</w:t>
      </w:r>
      <w:r>
        <w:rPr>
          <w:spacing w:val="23"/>
          <w:sz w:val="24"/>
        </w:rPr>
        <w:t> </w:t>
      </w:r>
      <w:r>
        <w:rPr>
          <w:sz w:val="24"/>
        </w:rPr>
        <w:t>valor</w:t>
      </w:r>
      <w:r>
        <w:rPr>
          <w:spacing w:val="23"/>
          <w:sz w:val="24"/>
        </w:rPr>
        <w:t> </w:t>
      </w:r>
      <w:r>
        <w:rPr>
          <w:sz w:val="24"/>
        </w:rPr>
        <w:t>total</w:t>
      </w:r>
      <w:r>
        <w:rPr>
          <w:spacing w:val="23"/>
          <w:sz w:val="24"/>
        </w:rPr>
        <w:t> </w:t>
      </w:r>
      <w:r>
        <w:rPr>
          <w:sz w:val="24"/>
        </w:rPr>
        <w:t>do</w:t>
      </w:r>
      <w:r>
        <w:rPr>
          <w:spacing w:val="23"/>
          <w:sz w:val="24"/>
        </w:rPr>
        <w:t> </w:t>
      </w:r>
      <w:r>
        <w:rPr>
          <w:sz w:val="24"/>
        </w:rPr>
        <w:t>contrato,</w:t>
      </w:r>
      <w:r>
        <w:rPr>
          <w:spacing w:val="23"/>
          <w:sz w:val="24"/>
        </w:rPr>
        <w:t> </w:t>
      </w:r>
      <w:r>
        <w:rPr>
          <w:sz w:val="24"/>
        </w:rPr>
        <w:t>para</w:t>
      </w:r>
      <w:r>
        <w:rPr>
          <w:spacing w:val="23"/>
          <w:sz w:val="24"/>
        </w:rPr>
        <w:t> </w:t>
      </w:r>
      <w:r>
        <w:rPr>
          <w:sz w:val="24"/>
        </w:rPr>
        <w:t>a</w:t>
      </w:r>
      <w:r>
        <w:rPr>
          <w:spacing w:val="23"/>
          <w:sz w:val="24"/>
        </w:rPr>
        <w:t> </w:t>
      </w:r>
      <w:r>
        <w:rPr>
          <w:sz w:val="24"/>
        </w:rPr>
        <w:t>infração</w:t>
      </w:r>
      <w:r>
        <w:rPr>
          <w:spacing w:val="23"/>
          <w:sz w:val="24"/>
        </w:rPr>
        <w:t> </w:t>
      </w:r>
      <w:r>
        <w:rPr>
          <w:sz w:val="24"/>
        </w:rPr>
        <w:t>prevista</w:t>
      </w:r>
      <w:r>
        <w:rPr>
          <w:spacing w:val="23"/>
          <w:sz w:val="24"/>
        </w:rPr>
        <w:t> </w:t>
      </w:r>
      <w:r>
        <w:rPr>
          <w:sz w:val="24"/>
        </w:rPr>
        <w:t>na</w:t>
      </w:r>
      <w:r>
        <w:rPr>
          <w:spacing w:val="23"/>
          <w:sz w:val="24"/>
        </w:rPr>
        <w:t> </w:t>
      </w:r>
      <w:r>
        <w:rPr>
          <w:sz w:val="24"/>
        </w:rPr>
        <w:t>alínea</w:t>
      </w:r>
      <w:r>
        <w:rPr>
          <w:spacing w:val="23"/>
          <w:sz w:val="24"/>
        </w:rPr>
        <w:t> </w:t>
      </w:r>
      <w:r>
        <w:rPr>
          <w:sz w:val="24"/>
        </w:rPr>
        <w:t>“c”</w:t>
      </w:r>
      <w:r>
        <w:rPr>
          <w:spacing w:val="23"/>
          <w:sz w:val="24"/>
        </w:rPr>
        <w:t> </w:t>
      </w:r>
      <w:r>
        <w:rPr>
          <w:sz w:val="24"/>
        </w:rPr>
        <w:t>do</w:t>
      </w:r>
      <w:r>
        <w:rPr>
          <w:spacing w:val="23"/>
          <w:sz w:val="24"/>
        </w:rPr>
        <w:t> </w:t>
      </w:r>
      <w:r>
        <w:rPr>
          <w:i/>
          <w:spacing w:val="-2"/>
          <w:sz w:val="24"/>
        </w:rPr>
        <w:t>caput</w:t>
      </w:r>
    </w:p>
    <w:p>
      <w:pPr>
        <w:pStyle w:val="BodyText"/>
        <w:spacing w:line="271" w:lineRule="exact" w:before="0"/>
        <w:ind w:firstLine="0"/>
      </w:pPr>
      <w:r>
        <w:rPr/>
        <w:t>desta </w:t>
      </w:r>
      <w:r>
        <w:rPr>
          <w:spacing w:val="-2"/>
        </w:rPr>
        <w:t>cláusula;</w:t>
      </w:r>
    </w:p>
    <w:p>
      <w:pPr>
        <w:pStyle w:val="ListParagraph"/>
        <w:numPr>
          <w:ilvl w:val="4"/>
          <w:numId w:val="4"/>
        </w:numPr>
        <w:tabs>
          <w:tab w:pos="2747" w:val="left" w:leader="none"/>
        </w:tabs>
        <w:spacing w:line="240" w:lineRule="auto" w:before="114" w:after="0"/>
        <w:ind w:left="2747" w:right="0" w:hanging="819"/>
        <w:jc w:val="left"/>
        <w:rPr>
          <w:sz w:val="24"/>
        </w:rPr>
      </w:pPr>
      <w:r>
        <w:rPr>
          <w:sz w:val="24"/>
        </w:rPr>
        <w:t>sobre</w:t>
      </w:r>
      <w:r>
        <w:rPr>
          <w:spacing w:val="6"/>
          <w:sz w:val="24"/>
        </w:rPr>
        <w:t> </w:t>
      </w:r>
      <w:r>
        <w:rPr>
          <w:sz w:val="24"/>
        </w:rPr>
        <w:t>o</w:t>
      </w:r>
      <w:r>
        <w:rPr>
          <w:spacing w:val="6"/>
          <w:sz w:val="24"/>
        </w:rPr>
        <w:t> </w:t>
      </w:r>
      <w:r>
        <w:rPr>
          <w:sz w:val="24"/>
        </w:rPr>
        <w:t>valor</w:t>
      </w:r>
      <w:r>
        <w:rPr>
          <w:spacing w:val="6"/>
          <w:sz w:val="24"/>
        </w:rPr>
        <w:t> </w:t>
      </w:r>
      <w:r>
        <w:rPr>
          <w:sz w:val="24"/>
        </w:rPr>
        <w:t>da</w:t>
      </w:r>
      <w:r>
        <w:rPr>
          <w:spacing w:val="6"/>
          <w:sz w:val="24"/>
        </w:rPr>
        <w:t> </w:t>
      </w:r>
      <w:r>
        <w:rPr>
          <w:sz w:val="24"/>
        </w:rPr>
        <w:t>parcela</w:t>
      </w:r>
      <w:r>
        <w:rPr>
          <w:spacing w:val="6"/>
          <w:sz w:val="24"/>
        </w:rPr>
        <w:t> </w:t>
      </w:r>
      <w:r>
        <w:rPr>
          <w:sz w:val="24"/>
        </w:rPr>
        <w:t>não</w:t>
      </w:r>
      <w:r>
        <w:rPr>
          <w:spacing w:val="6"/>
          <w:sz w:val="24"/>
        </w:rPr>
        <w:t> </w:t>
      </w:r>
      <w:r>
        <w:rPr>
          <w:sz w:val="24"/>
        </w:rPr>
        <w:t>adimplida,</w:t>
      </w:r>
      <w:r>
        <w:rPr>
          <w:spacing w:val="6"/>
          <w:sz w:val="24"/>
        </w:rPr>
        <w:t> </w:t>
      </w:r>
      <w:r>
        <w:rPr>
          <w:sz w:val="24"/>
        </w:rPr>
        <w:t>para</w:t>
      </w:r>
      <w:r>
        <w:rPr>
          <w:spacing w:val="6"/>
          <w:sz w:val="24"/>
        </w:rPr>
        <w:t> </w:t>
      </w:r>
      <w:r>
        <w:rPr>
          <w:sz w:val="24"/>
        </w:rPr>
        <w:t>a</w:t>
      </w:r>
      <w:r>
        <w:rPr>
          <w:spacing w:val="6"/>
          <w:sz w:val="24"/>
        </w:rPr>
        <w:t> </w:t>
      </w:r>
      <w:r>
        <w:rPr>
          <w:sz w:val="24"/>
        </w:rPr>
        <w:t>infração</w:t>
      </w:r>
      <w:r>
        <w:rPr>
          <w:spacing w:val="6"/>
          <w:sz w:val="24"/>
        </w:rPr>
        <w:t> </w:t>
      </w:r>
      <w:r>
        <w:rPr>
          <w:sz w:val="24"/>
        </w:rPr>
        <w:t>prevista</w:t>
      </w:r>
      <w:r>
        <w:rPr>
          <w:spacing w:val="6"/>
          <w:sz w:val="24"/>
        </w:rPr>
        <w:t> </w:t>
      </w:r>
      <w:r>
        <w:rPr>
          <w:sz w:val="24"/>
        </w:rPr>
        <w:t>na</w:t>
      </w:r>
      <w:r>
        <w:rPr>
          <w:spacing w:val="6"/>
          <w:sz w:val="24"/>
        </w:rPr>
        <w:t> </w:t>
      </w:r>
      <w:r>
        <w:rPr>
          <w:sz w:val="24"/>
        </w:rPr>
        <w:t>alínea</w:t>
      </w:r>
      <w:r>
        <w:rPr>
          <w:spacing w:val="6"/>
          <w:sz w:val="24"/>
        </w:rPr>
        <w:t> </w:t>
      </w:r>
      <w:r>
        <w:rPr>
          <w:sz w:val="24"/>
        </w:rPr>
        <w:t>“b”</w:t>
      </w:r>
      <w:r>
        <w:rPr>
          <w:spacing w:val="6"/>
          <w:sz w:val="24"/>
        </w:rPr>
        <w:t> </w:t>
      </w:r>
      <w:r>
        <w:rPr>
          <w:spacing w:val="-5"/>
          <w:sz w:val="24"/>
        </w:rPr>
        <w:t>do</w:t>
      </w:r>
    </w:p>
    <w:p>
      <w:pPr>
        <w:spacing w:line="270" w:lineRule="exact" w:before="0"/>
        <w:ind w:left="229" w:right="0" w:firstLine="0"/>
        <w:jc w:val="both"/>
        <w:rPr>
          <w:sz w:val="24"/>
        </w:rPr>
      </w:pPr>
      <w:r>
        <w:rPr>
          <w:i/>
          <w:sz w:val="24"/>
        </w:rPr>
        <w:t>caput </w:t>
      </w:r>
      <w:r>
        <w:rPr>
          <w:sz w:val="24"/>
        </w:rPr>
        <w:t>desta </w:t>
      </w:r>
      <w:r>
        <w:rPr>
          <w:spacing w:val="-2"/>
          <w:sz w:val="24"/>
        </w:rPr>
        <w:t>cláusula.</w:t>
      </w:r>
    </w:p>
    <w:p>
      <w:pPr>
        <w:pStyle w:val="BodyText"/>
        <w:spacing w:line="235" w:lineRule="auto" w:before="118"/>
        <w:ind w:right="222"/>
        <w:jc w:val="both"/>
      </w:pPr>
      <w:r>
        <w:rPr>
          <w:b/>
        </w:rPr>
        <w:t>Parágrafo 2º - </w:t>
      </w:r>
      <w:r>
        <w:rPr/>
        <w:t>A</w:t>
      </w:r>
      <w:r>
        <w:rPr>
          <w:spacing w:val="-8"/>
        </w:rPr>
        <w:t> </w:t>
      </w:r>
      <w:r>
        <w:rPr/>
        <w:t>aplicação das sanções previstas neste Contrato não exclui, em hipótese alguma, a obrigação de reparação integral do dano causado à CONTRATANTE. (art.156, §9°, da Lei </w:t>
      </w:r>
      <w:r>
        <w:rPr/>
        <w:t>n° 14.133, de 2021).</w:t>
      </w:r>
    </w:p>
    <w:p>
      <w:pPr>
        <w:pStyle w:val="BodyText"/>
        <w:spacing w:line="235" w:lineRule="auto"/>
        <w:ind w:right="222"/>
        <w:jc w:val="both"/>
      </w:pPr>
      <w:r>
        <w:rPr>
          <w:b/>
        </w:rPr>
        <w:t>Parágrafo 3º - </w:t>
      </w:r>
      <w:r>
        <w:rPr/>
        <w:t>Todas as sanções previstas neste Contrato poderão ser </w:t>
      </w:r>
      <w:r>
        <w:rPr/>
        <w:t>aplicadas cumulativamente com a multa. (art. 156, §7°, da Lei n° 14.133, de 2021).</w:t>
      </w:r>
    </w:p>
    <w:p>
      <w:pPr>
        <w:pStyle w:val="BodyText"/>
        <w:spacing w:line="235" w:lineRule="auto"/>
        <w:ind w:right="222"/>
        <w:jc w:val="both"/>
      </w:pPr>
      <w:r>
        <w:rPr>
          <w:b/>
        </w:rPr>
        <w:t>Parágrafo 4º - </w:t>
      </w:r>
      <w:r>
        <w:rPr/>
        <w:t>Antes da aplicação da multa será facultada a defesa do interessado </w:t>
      </w:r>
      <w:r>
        <w:rPr/>
        <w:t>no prazo de 15 (quinze) dias úteis, contado da data de sua intimação. (art. 157, da Lei n° 14.133, de 2021).</w:t>
      </w:r>
    </w:p>
    <w:p>
      <w:pPr>
        <w:pStyle w:val="BodyText"/>
        <w:spacing w:line="235" w:lineRule="auto"/>
        <w:ind w:right="222"/>
        <w:jc w:val="both"/>
      </w:pPr>
      <w:r>
        <w:rPr>
          <w:b/>
        </w:rPr>
        <w:t>Parágrafo 5º - </w:t>
      </w:r>
      <w:r>
        <w:rPr/>
        <w:t>Se a multa aplicada e as indenizações cabíveis forem superiores ao </w:t>
      </w:r>
      <w:r>
        <w:rPr/>
        <w:t>valor do</w:t>
      </w:r>
      <w:r>
        <w:rPr>
          <w:spacing w:val="-8"/>
        </w:rPr>
        <w:t> </w:t>
      </w:r>
      <w:r>
        <w:rPr/>
        <w:t>pagamento</w:t>
      </w:r>
      <w:r>
        <w:rPr>
          <w:spacing w:val="-8"/>
        </w:rPr>
        <w:t> </w:t>
      </w:r>
      <w:r>
        <w:rPr/>
        <w:t>eventualmente</w:t>
      </w:r>
      <w:r>
        <w:rPr>
          <w:spacing w:val="-8"/>
        </w:rPr>
        <w:t> </w:t>
      </w:r>
      <w:r>
        <w:rPr/>
        <w:t>devido</w:t>
      </w:r>
      <w:r>
        <w:rPr>
          <w:spacing w:val="-8"/>
        </w:rPr>
        <w:t> </w:t>
      </w:r>
      <w:r>
        <w:rPr/>
        <w:t>pela</w:t>
      </w:r>
      <w:r>
        <w:rPr>
          <w:spacing w:val="-8"/>
        </w:rPr>
        <w:t> </w:t>
      </w:r>
      <w:r>
        <w:rPr/>
        <w:t>CONTRATANTE</w:t>
      </w:r>
      <w:r>
        <w:rPr>
          <w:spacing w:val="-8"/>
        </w:rPr>
        <w:t> </w:t>
      </w:r>
      <w:r>
        <w:rPr/>
        <w:t>a</w:t>
      </w:r>
      <w:r>
        <w:rPr>
          <w:spacing w:val="-8"/>
        </w:rPr>
        <w:t> </w:t>
      </w:r>
      <w:r>
        <w:rPr/>
        <w:t>CONTRATADA,</w:t>
      </w:r>
      <w:r>
        <w:rPr>
          <w:spacing w:val="-8"/>
        </w:rPr>
        <w:t> </w:t>
      </w:r>
      <w:r>
        <w:rPr/>
        <w:t>além</w:t>
      </w:r>
      <w:r>
        <w:rPr>
          <w:spacing w:val="-8"/>
        </w:rPr>
        <w:t> </w:t>
      </w:r>
      <w:r>
        <w:rPr/>
        <w:t>da</w:t>
      </w:r>
      <w:r>
        <w:rPr>
          <w:spacing w:val="-8"/>
        </w:rPr>
        <w:t> </w:t>
      </w:r>
      <w:r>
        <w:rPr/>
        <w:t>perda</w:t>
      </w:r>
      <w:r>
        <w:rPr>
          <w:spacing w:val="-8"/>
        </w:rPr>
        <w:t> </w:t>
      </w:r>
      <w:r>
        <w:rPr/>
        <w:t>desse</w:t>
      </w:r>
      <w:r>
        <w:rPr>
          <w:spacing w:val="-8"/>
        </w:rPr>
        <w:t> </w:t>
      </w:r>
      <w:r>
        <w:rPr/>
        <w:t>valor, a diferença será descontada da garantia prestada ou será cobrada judicialmente. (art. 156, §8°, da Lei n° 14.133, de 2021).</w:t>
      </w:r>
    </w:p>
    <w:p>
      <w:pPr>
        <w:pStyle w:val="BodyText"/>
        <w:spacing w:line="235" w:lineRule="auto" w:before="118"/>
        <w:ind w:right="222"/>
        <w:jc w:val="both"/>
      </w:pPr>
      <w:r>
        <w:rPr>
          <w:b/>
        </w:rPr>
        <w:t>Parágrafo 6º - </w:t>
      </w:r>
      <w:r>
        <w:rPr/>
        <w:t>Previamente ao encaminhamento à cobrança judicial, a multa poderá ser recolhida administrativamente no prazo máximo de 30 (trinta) dias, a contar da data do recebimento da comunicação enviada pela autoridade competente.</w:t>
      </w:r>
    </w:p>
    <w:p>
      <w:pPr>
        <w:pStyle w:val="BodyText"/>
        <w:spacing w:line="235" w:lineRule="auto"/>
        <w:ind w:right="222"/>
        <w:jc w:val="both"/>
      </w:pPr>
      <w:r>
        <w:rPr>
          <w:b/>
        </w:rPr>
        <w:t>Parágrafo 7º - </w:t>
      </w:r>
      <w:r>
        <w:rPr/>
        <w:t>A aplicação das sanções realizar-se-á em processo administrativo que assegure o contraditório e a ampla defesa à CONTRATADA, observando-se o procedimento previsto </w:t>
      </w:r>
      <w:r>
        <w:rPr/>
        <w:t>no </w:t>
      </w:r>
      <w:r>
        <w:rPr>
          <w:b/>
        </w:rPr>
        <w:t>caput </w:t>
      </w:r>
      <w:r>
        <w:rPr/>
        <w:t>e parágrafos do art. 158 da Lei n° 14.133, de 2021, para as penalidades de impedimento de licitar e contratar e de declaração de inidoneidade para licitar ou contratar.</w:t>
      </w:r>
    </w:p>
    <w:p>
      <w:pPr>
        <w:spacing w:after="0" w:line="235" w:lineRule="auto"/>
        <w:jc w:val="both"/>
        <w:sectPr>
          <w:type w:val="continuous"/>
          <w:pgSz w:w="11900" w:h="16840"/>
          <w:pgMar w:header="284" w:footer="268" w:top="480" w:bottom="460" w:left="580" w:right="560"/>
        </w:sectPr>
      </w:pPr>
    </w:p>
    <w:p>
      <w:pPr>
        <w:pStyle w:val="BodyText"/>
        <w:spacing w:before="66"/>
        <w:ind w:left="0" w:firstLine="0"/>
      </w:pPr>
    </w:p>
    <w:p>
      <w:pPr>
        <w:pStyle w:val="BodyText"/>
        <w:spacing w:before="0"/>
        <w:ind w:firstLine="0"/>
      </w:pPr>
      <w:r>
        <w:rPr/>
        <w:t>14.133, de </w:t>
      </w:r>
      <w:r>
        <w:rPr>
          <w:spacing w:val="-2"/>
        </w:rPr>
        <w:t>2021)</w:t>
      </w:r>
      <w:r>
        <w:rPr>
          <w:spacing w:val="-2"/>
        </w:rPr>
        <w:t>:</w:t>
      </w:r>
    </w:p>
    <w:p>
      <w:pPr>
        <w:pStyle w:val="BodyText"/>
        <w:spacing w:before="72"/>
        <w:ind w:left="0" w:firstLine="0"/>
      </w:pPr>
      <w:r>
        <w:rPr/>
        <w:br w:type="column"/>
      </w:r>
      <w:r>
        <w:rPr>
          <w:b/>
        </w:rPr>
        <w:t>Parágrafo</w:t>
      </w:r>
      <w:r>
        <w:rPr>
          <w:b/>
          <w:spacing w:val="33"/>
        </w:rPr>
        <w:t> </w:t>
      </w:r>
      <w:r>
        <w:rPr>
          <w:b/>
        </w:rPr>
        <w:t>8º</w:t>
      </w:r>
      <w:r>
        <w:rPr>
          <w:b/>
          <w:spacing w:val="33"/>
        </w:rPr>
        <w:t> </w:t>
      </w:r>
      <w:r>
        <w:rPr>
          <w:b/>
        </w:rPr>
        <w:t>-</w:t>
      </w:r>
      <w:r>
        <w:rPr>
          <w:b/>
          <w:spacing w:val="33"/>
        </w:rPr>
        <w:t> </w:t>
      </w:r>
      <w:r>
        <w:rPr/>
        <w:t>Na</w:t>
      </w:r>
      <w:r>
        <w:rPr>
          <w:spacing w:val="33"/>
        </w:rPr>
        <w:t> </w:t>
      </w:r>
      <w:r>
        <w:rPr/>
        <w:t>aplicação</w:t>
      </w:r>
      <w:r>
        <w:rPr>
          <w:spacing w:val="33"/>
        </w:rPr>
        <w:t> </w:t>
      </w:r>
      <w:r>
        <w:rPr/>
        <w:t>das</w:t>
      </w:r>
      <w:r>
        <w:rPr>
          <w:spacing w:val="33"/>
        </w:rPr>
        <w:t> </w:t>
      </w:r>
      <w:r>
        <w:rPr/>
        <w:t>sanções</w:t>
      </w:r>
      <w:r>
        <w:rPr>
          <w:spacing w:val="33"/>
        </w:rPr>
        <w:t> </w:t>
      </w:r>
      <w:r>
        <w:rPr/>
        <w:t>serão</w:t>
      </w:r>
      <w:r>
        <w:rPr>
          <w:spacing w:val="33"/>
        </w:rPr>
        <w:t> </w:t>
      </w:r>
      <w:r>
        <w:rPr/>
        <w:t>considerados</w:t>
      </w:r>
      <w:r>
        <w:rPr>
          <w:spacing w:val="33"/>
        </w:rPr>
        <w:t> </w:t>
      </w:r>
      <w:r>
        <w:rPr/>
        <w:t>(art.</w:t>
      </w:r>
      <w:r>
        <w:rPr>
          <w:spacing w:val="33"/>
        </w:rPr>
        <w:t> </w:t>
      </w:r>
      <w:r>
        <w:rPr/>
        <w:t>156,</w:t>
      </w:r>
      <w:r>
        <w:rPr>
          <w:spacing w:val="33"/>
        </w:rPr>
        <w:t> </w:t>
      </w:r>
      <w:r>
        <w:rPr/>
        <w:t>§1°,</w:t>
      </w:r>
      <w:r>
        <w:rPr>
          <w:spacing w:val="33"/>
        </w:rPr>
        <w:t> </w:t>
      </w:r>
      <w:r>
        <w:rPr/>
        <w:t>da</w:t>
      </w:r>
      <w:r>
        <w:rPr>
          <w:spacing w:val="33"/>
        </w:rPr>
        <w:t> </w:t>
      </w:r>
      <w:r>
        <w:rPr/>
        <w:t>Lei</w:t>
      </w:r>
      <w:r>
        <w:rPr>
          <w:spacing w:val="33"/>
        </w:rPr>
        <w:t> </w:t>
      </w:r>
      <w:r>
        <w:rPr>
          <w:spacing w:val="-5"/>
        </w:rPr>
        <w:t>n°</w:t>
      </w:r>
    </w:p>
    <w:p>
      <w:pPr>
        <w:pStyle w:val="BodyText"/>
        <w:spacing w:before="108"/>
        <w:ind w:left="0" w:firstLine="0"/>
      </w:pPr>
    </w:p>
    <w:p>
      <w:pPr>
        <w:pStyle w:val="ListParagraph"/>
        <w:numPr>
          <w:ilvl w:val="0"/>
          <w:numId w:val="5"/>
        </w:numPr>
        <w:tabs>
          <w:tab w:pos="259" w:val="left" w:leader="none"/>
        </w:tabs>
        <w:spacing w:line="240" w:lineRule="auto" w:before="0" w:after="0"/>
        <w:ind w:left="259" w:right="0" w:hanging="259"/>
        <w:jc w:val="left"/>
        <w:rPr>
          <w:sz w:val="24"/>
        </w:rPr>
      </w:pPr>
      <w:r>
        <w:rPr>
          <w:sz w:val="24"/>
        </w:rPr>
        <w:t>natureza e a gravidade da infração </w:t>
      </w:r>
      <w:r>
        <w:rPr>
          <w:spacing w:val="-2"/>
          <w:sz w:val="24"/>
        </w:rPr>
        <w:t>cometida;</w:t>
      </w:r>
    </w:p>
    <w:p>
      <w:pPr>
        <w:pStyle w:val="ListParagraph"/>
        <w:numPr>
          <w:ilvl w:val="0"/>
          <w:numId w:val="5"/>
        </w:numPr>
        <w:tabs>
          <w:tab w:pos="273" w:val="left" w:leader="none"/>
        </w:tabs>
        <w:spacing w:line="240" w:lineRule="auto" w:before="114" w:after="0"/>
        <w:ind w:left="273" w:right="0" w:hanging="273"/>
        <w:jc w:val="left"/>
        <w:rPr>
          <w:sz w:val="24"/>
        </w:rPr>
      </w:pPr>
      <w:r>
        <w:rPr>
          <w:sz w:val="24"/>
        </w:rPr>
        <w:t>as peculiaridades do caso </w:t>
      </w:r>
      <w:r>
        <w:rPr>
          <w:spacing w:val="-2"/>
          <w:sz w:val="24"/>
        </w:rPr>
        <w:t>concreto;</w:t>
      </w:r>
    </w:p>
    <w:p>
      <w:pPr>
        <w:pStyle w:val="ListParagraph"/>
        <w:numPr>
          <w:ilvl w:val="0"/>
          <w:numId w:val="5"/>
        </w:numPr>
        <w:tabs>
          <w:tab w:pos="246" w:val="left" w:leader="none"/>
        </w:tabs>
        <w:spacing w:line="240" w:lineRule="auto" w:before="114" w:after="0"/>
        <w:ind w:left="246" w:right="0" w:hanging="246"/>
        <w:jc w:val="left"/>
        <w:rPr>
          <w:sz w:val="24"/>
        </w:rPr>
      </w:pPr>
      <w:r>
        <w:rPr>
          <w:sz w:val="24"/>
        </w:rPr>
        <w:t>as circunstâncias agravantes ou </w:t>
      </w:r>
      <w:r>
        <w:rPr>
          <w:spacing w:val="-2"/>
          <w:sz w:val="24"/>
        </w:rPr>
        <w:t>atenuantes;</w:t>
      </w:r>
    </w:p>
    <w:p>
      <w:pPr>
        <w:pStyle w:val="ListParagraph"/>
        <w:numPr>
          <w:ilvl w:val="0"/>
          <w:numId w:val="5"/>
        </w:numPr>
        <w:tabs>
          <w:tab w:pos="273" w:val="left" w:leader="none"/>
        </w:tabs>
        <w:spacing w:line="240" w:lineRule="auto" w:before="114" w:after="0"/>
        <w:ind w:left="273" w:right="0" w:hanging="273"/>
        <w:jc w:val="left"/>
        <w:rPr>
          <w:sz w:val="24"/>
        </w:rPr>
      </w:pPr>
      <w:r>
        <w:rPr>
          <w:sz w:val="24"/>
        </w:rPr>
        <w:t>os danos que dela provierem para a </w:t>
      </w:r>
      <w:r>
        <w:rPr>
          <w:spacing w:val="-2"/>
          <w:sz w:val="24"/>
        </w:rPr>
        <w:t>Contratante;</w:t>
      </w:r>
    </w:p>
    <w:p>
      <w:pPr>
        <w:pStyle w:val="ListParagraph"/>
        <w:numPr>
          <w:ilvl w:val="0"/>
          <w:numId w:val="5"/>
        </w:numPr>
        <w:tabs>
          <w:tab w:pos="264" w:val="left" w:leader="none"/>
        </w:tabs>
        <w:spacing w:line="240" w:lineRule="auto" w:before="114" w:after="0"/>
        <w:ind w:left="264" w:right="0" w:hanging="264"/>
        <w:jc w:val="left"/>
        <w:rPr>
          <w:sz w:val="24"/>
        </w:rPr>
      </w:pPr>
      <w:r>
        <w:rPr>
          <w:sz w:val="24"/>
        </w:rPr>
        <w:t>a</w:t>
      </w:r>
      <w:r>
        <w:rPr>
          <w:spacing w:val="18"/>
          <w:sz w:val="24"/>
        </w:rPr>
        <w:t> </w:t>
      </w:r>
      <w:r>
        <w:rPr>
          <w:sz w:val="24"/>
        </w:rPr>
        <w:t>implantação</w:t>
      </w:r>
      <w:r>
        <w:rPr>
          <w:spacing w:val="18"/>
          <w:sz w:val="24"/>
        </w:rPr>
        <w:t> </w:t>
      </w:r>
      <w:r>
        <w:rPr>
          <w:sz w:val="24"/>
        </w:rPr>
        <w:t>ou</w:t>
      </w:r>
      <w:r>
        <w:rPr>
          <w:spacing w:val="18"/>
          <w:sz w:val="24"/>
        </w:rPr>
        <w:t> </w:t>
      </w:r>
      <w:r>
        <w:rPr>
          <w:sz w:val="24"/>
        </w:rPr>
        <w:t>o</w:t>
      </w:r>
      <w:r>
        <w:rPr>
          <w:spacing w:val="18"/>
          <w:sz w:val="24"/>
        </w:rPr>
        <w:t> </w:t>
      </w:r>
      <w:r>
        <w:rPr>
          <w:sz w:val="24"/>
        </w:rPr>
        <w:t>aperfeiçoamento</w:t>
      </w:r>
      <w:r>
        <w:rPr>
          <w:spacing w:val="18"/>
          <w:sz w:val="24"/>
        </w:rPr>
        <w:t> </w:t>
      </w:r>
      <w:r>
        <w:rPr>
          <w:sz w:val="24"/>
        </w:rPr>
        <w:t>de</w:t>
      </w:r>
      <w:r>
        <w:rPr>
          <w:spacing w:val="18"/>
          <w:sz w:val="24"/>
        </w:rPr>
        <w:t> </w:t>
      </w:r>
      <w:r>
        <w:rPr>
          <w:sz w:val="24"/>
        </w:rPr>
        <w:t>programa</w:t>
      </w:r>
      <w:r>
        <w:rPr>
          <w:spacing w:val="18"/>
          <w:sz w:val="24"/>
        </w:rPr>
        <w:t> </w:t>
      </w:r>
      <w:r>
        <w:rPr>
          <w:sz w:val="24"/>
        </w:rPr>
        <w:t>de</w:t>
      </w:r>
      <w:r>
        <w:rPr>
          <w:spacing w:val="18"/>
          <w:sz w:val="24"/>
        </w:rPr>
        <w:t> </w:t>
      </w:r>
      <w:r>
        <w:rPr>
          <w:sz w:val="24"/>
        </w:rPr>
        <w:t>integridade,</w:t>
      </w:r>
      <w:r>
        <w:rPr>
          <w:spacing w:val="18"/>
          <w:sz w:val="24"/>
        </w:rPr>
        <w:t> </w:t>
      </w:r>
      <w:r>
        <w:rPr>
          <w:sz w:val="24"/>
        </w:rPr>
        <w:t>conforme</w:t>
      </w:r>
      <w:r>
        <w:rPr>
          <w:spacing w:val="18"/>
          <w:sz w:val="24"/>
        </w:rPr>
        <w:t> </w:t>
      </w:r>
      <w:r>
        <w:rPr>
          <w:sz w:val="24"/>
        </w:rPr>
        <w:t>normas</w:t>
      </w:r>
      <w:r>
        <w:rPr>
          <w:spacing w:val="18"/>
          <w:sz w:val="24"/>
        </w:rPr>
        <w:t> </w:t>
      </w:r>
      <w:r>
        <w:rPr>
          <w:spacing w:val="-10"/>
          <w:sz w:val="24"/>
        </w:rPr>
        <w:t>e</w:t>
      </w:r>
    </w:p>
    <w:p>
      <w:pPr>
        <w:spacing w:after="0" w:line="240" w:lineRule="auto"/>
        <w:jc w:val="left"/>
        <w:rPr>
          <w:sz w:val="24"/>
        </w:rPr>
        <w:sectPr>
          <w:pgSz w:w="11900" w:h="16840"/>
          <w:pgMar w:header="284" w:footer="268" w:top="480" w:bottom="460" w:left="580" w:right="560"/>
          <w:cols w:num="2" w:equalWidth="0">
            <w:col w:w="1924" w:space="5"/>
            <w:col w:w="8831"/>
          </w:cols>
        </w:sectPr>
      </w:pPr>
    </w:p>
    <w:p>
      <w:pPr>
        <w:pStyle w:val="BodyText"/>
        <w:spacing w:line="270" w:lineRule="exact" w:before="0"/>
        <w:ind w:firstLine="0"/>
        <w:jc w:val="both"/>
      </w:pPr>
      <w:r>
        <w:rPr/>
        <w:t>orientações</w:t>
      </w:r>
      <w:r>
        <w:rPr>
          <w:spacing w:val="-4"/>
        </w:rPr>
        <w:t> </w:t>
      </w:r>
      <w:r>
        <w:rPr/>
        <w:t>dos</w:t>
      </w:r>
      <w:r>
        <w:rPr>
          <w:spacing w:val="-1"/>
        </w:rPr>
        <w:t> </w:t>
      </w:r>
      <w:r>
        <w:rPr/>
        <w:t>órgãos</w:t>
      </w:r>
      <w:r>
        <w:rPr>
          <w:spacing w:val="-1"/>
        </w:rPr>
        <w:t> </w:t>
      </w:r>
      <w:r>
        <w:rPr/>
        <w:t>de</w:t>
      </w:r>
      <w:r>
        <w:rPr>
          <w:spacing w:val="-1"/>
        </w:rPr>
        <w:t> </w:t>
      </w:r>
      <w:r>
        <w:rPr>
          <w:spacing w:val="-2"/>
        </w:rPr>
        <w:t>controle.</w:t>
      </w:r>
    </w:p>
    <w:p>
      <w:pPr>
        <w:pStyle w:val="BodyText"/>
        <w:spacing w:line="235" w:lineRule="auto" w:before="118"/>
        <w:ind w:right="222"/>
        <w:jc w:val="both"/>
      </w:pPr>
      <w:r>
        <w:rPr>
          <w:b/>
        </w:rPr>
        <w:t>Parágrafo 9º - </w:t>
      </w:r>
      <w:r>
        <w:rPr/>
        <w:t>Os atos previstos como infrações administrativas na Lei n° 14.133, de 2021, ou em outras leis de licitações e contratos da Administração Pública que também sejam tipificados como atos lesivos na Lei n° 12.846, de 2013, serão apurados e julgados conjuntamente, nos mesmos autos, observados o rito procedimental e autoridade competente definidos na referida Lei (art. 159).</w:t>
      </w:r>
    </w:p>
    <w:p>
      <w:pPr>
        <w:pStyle w:val="BodyText"/>
        <w:spacing w:line="235" w:lineRule="auto" w:before="118"/>
        <w:ind w:right="222"/>
        <w:jc w:val="both"/>
      </w:pPr>
      <w:r>
        <w:rPr>
          <w:b/>
        </w:rPr>
        <w:t>Parágrafo 10 - </w:t>
      </w:r>
      <w:r>
        <w:rPr/>
        <w:t>A</w:t>
      </w:r>
      <w:r>
        <w:rPr>
          <w:spacing w:val="-1"/>
        </w:rPr>
        <w:t> </w:t>
      </w:r>
      <w:r>
        <w:rPr/>
        <w:t>personalidade jurídica da CONTRATADA</w:t>
      </w:r>
      <w:r>
        <w:rPr>
          <w:spacing w:val="-1"/>
        </w:rPr>
        <w:t> </w:t>
      </w:r>
      <w:r>
        <w:rPr/>
        <w:t>poderá ser </w:t>
      </w:r>
      <w:r>
        <w:rPr/>
        <w:t>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 14.133, de 2021).</w:t>
      </w:r>
    </w:p>
    <w:p>
      <w:pPr>
        <w:pStyle w:val="BodyText"/>
        <w:spacing w:line="235" w:lineRule="auto" w:before="117"/>
        <w:ind w:right="222"/>
        <w:jc w:val="both"/>
      </w:pPr>
      <w:r>
        <w:rPr>
          <w:b/>
        </w:rPr>
        <w:t>Parágrafo 11 - </w:t>
      </w:r>
      <w:r>
        <w:rPr/>
        <w:t>A CONTRATANTE deverá, no prazo máximo 15 (quinze) dias úteis, contado da data de aplicação da sanção, informar e manter atualizados os dados relativos às sanções por</w:t>
      </w:r>
      <w:r>
        <w:rPr>
          <w:spacing w:val="40"/>
        </w:rPr>
        <w:t> </w:t>
      </w:r>
      <w:r>
        <w:rPr/>
        <w:t>ela aplicadas, para fins de publicidade no Cadastro Nacional de Empresas Inidôneas e Suspensas (Ceis) </w:t>
      </w:r>
      <w:r>
        <w:rPr/>
        <w:t>e no</w:t>
      </w:r>
      <w:r>
        <w:rPr>
          <w:spacing w:val="-3"/>
        </w:rPr>
        <w:t> </w:t>
      </w:r>
      <w:r>
        <w:rPr/>
        <w:t>Cadastro</w:t>
      </w:r>
      <w:r>
        <w:rPr>
          <w:spacing w:val="-3"/>
        </w:rPr>
        <w:t> </w:t>
      </w:r>
      <w:r>
        <w:rPr/>
        <w:t>Nacional</w:t>
      </w:r>
      <w:r>
        <w:rPr>
          <w:spacing w:val="-3"/>
        </w:rPr>
        <w:t> </w:t>
      </w:r>
      <w:r>
        <w:rPr/>
        <w:t>de</w:t>
      </w:r>
      <w:r>
        <w:rPr>
          <w:spacing w:val="-3"/>
        </w:rPr>
        <w:t> </w:t>
      </w:r>
      <w:r>
        <w:rPr/>
        <w:t>Empresas</w:t>
      </w:r>
      <w:r>
        <w:rPr>
          <w:spacing w:val="-3"/>
        </w:rPr>
        <w:t> </w:t>
      </w:r>
      <w:r>
        <w:rPr/>
        <w:t>Punidas</w:t>
      </w:r>
      <w:r>
        <w:rPr>
          <w:spacing w:val="-3"/>
        </w:rPr>
        <w:t> </w:t>
      </w:r>
      <w:r>
        <w:rPr/>
        <w:t>(Cnep),</w:t>
      </w:r>
      <w:r>
        <w:rPr>
          <w:spacing w:val="-3"/>
        </w:rPr>
        <w:t> </w:t>
      </w:r>
      <w:r>
        <w:rPr/>
        <w:t>instituídos</w:t>
      </w:r>
      <w:r>
        <w:rPr>
          <w:spacing w:val="-3"/>
        </w:rPr>
        <w:t> </w:t>
      </w:r>
      <w:r>
        <w:rPr/>
        <w:t>no</w:t>
      </w:r>
      <w:r>
        <w:rPr>
          <w:spacing w:val="-3"/>
        </w:rPr>
        <w:t> </w:t>
      </w:r>
      <w:r>
        <w:rPr/>
        <w:t>âmbito</w:t>
      </w:r>
      <w:r>
        <w:rPr>
          <w:spacing w:val="-3"/>
        </w:rPr>
        <w:t> </w:t>
      </w:r>
      <w:r>
        <w:rPr/>
        <w:t>do</w:t>
      </w:r>
      <w:r>
        <w:rPr>
          <w:spacing w:val="-3"/>
        </w:rPr>
        <w:t> </w:t>
      </w:r>
      <w:r>
        <w:rPr/>
        <w:t>Poder</w:t>
      </w:r>
      <w:r>
        <w:rPr>
          <w:spacing w:val="-3"/>
        </w:rPr>
        <w:t> </w:t>
      </w:r>
      <w:r>
        <w:rPr/>
        <w:t>Executivo</w:t>
      </w:r>
      <w:r>
        <w:rPr>
          <w:spacing w:val="-3"/>
        </w:rPr>
        <w:t> </w:t>
      </w:r>
      <w:r>
        <w:rPr/>
        <w:t>Federal.</w:t>
      </w:r>
      <w:r>
        <w:rPr>
          <w:spacing w:val="-3"/>
        </w:rPr>
        <w:t> </w:t>
      </w:r>
      <w:r>
        <w:rPr/>
        <w:t>(art. 161, da Lei n° 14.133, de 2021).</w:t>
      </w:r>
    </w:p>
    <w:p>
      <w:pPr>
        <w:pStyle w:val="BodyText"/>
        <w:spacing w:line="235" w:lineRule="auto" w:before="118"/>
        <w:ind w:right="222"/>
        <w:jc w:val="both"/>
      </w:pPr>
      <w:r>
        <w:rPr>
          <w:b/>
        </w:rPr>
        <w:t>Parágrafo 12 - </w:t>
      </w:r>
      <w:r>
        <w:rPr/>
        <w:t>As sanções de impedimento de licitar e contratar e declaração de inidoneidade para licitar ou contratar são passíveis de reabilitação na forma do art. 163 da Lei n° 14.133,</w:t>
      </w:r>
      <w:r>
        <w:rPr>
          <w:spacing w:val="40"/>
        </w:rPr>
        <w:t> </w:t>
      </w:r>
      <w:r>
        <w:rPr/>
        <w:t>de 2021.</w:t>
      </w:r>
    </w:p>
    <w:p>
      <w:pPr>
        <w:pStyle w:val="BodyText"/>
        <w:spacing w:line="235" w:lineRule="auto"/>
        <w:ind w:right="222"/>
        <w:jc w:val="both"/>
      </w:pPr>
      <w:r>
        <w:rPr>
          <w:b/>
        </w:rPr>
        <w:t>Parágrafo 13 - </w:t>
      </w:r>
      <w:r>
        <w:rPr/>
        <w:t>Os débitos da CONTRATADA para com a Administração contratante, resultantes de multa administrativa e/ou indenizações, não inscritos em dívida ativa, poderão ser compensados, total ou parcialmente, com os créditos devidos pelo referido órgão decorrentes deste </w:t>
      </w:r>
      <w:r>
        <w:rPr/>
        <w:t>mesmo contrato ou de outros contratos administrativos que a CONTRATADA possua com o mesmo órgão ora contratante, na forma da Instrução Normativa SEGES/ME n° 26, de 13 de abril de 2022.</w:t>
      </w:r>
    </w:p>
    <w:p>
      <w:pPr>
        <w:pStyle w:val="BodyText"/>
        <w:spacing w:before="227"/>
        <w:ind w:left="0" w:firstLine="0"/>
      </w:pPr>
    </w:p>
    <w:p>
      <w:pPr>
        <w:pStyle w:val="Heading1"/>
        <w:ind w:left="310" w:right="9"/>
        <w:jc w:val="center"/>
        <w:rPr>
          <w:u w:val="none"/>
        </w:rPr>
      </w:pPr>
      <w:r>
        <w:rPr>
          <w:u w:val="single"/>
        </w:rPr>
        <w:t>CLÁUSULA</w:t>
      </w:r>
      <w:r>
        <w:rPr>
          <w:spacing w:val="-14"/>
          <w:u w:val="single"/>
        </w:rPr>
        <w:t> </w:t>
      </w:r>
      <w:r>
        <w:rPr>
          <w:u w:val="single"/>
        </w:rPr>
        <w:t>DÉCIMA</w:t>
      </w:r>
      <w:r>
        <w:rPr>
          <w:spacing w:val="-14"/>
          <w:u w:val="single"/>
        </w:rPr>
        <w:t> </w:t>
      </w:r>
      <w:r>
        <w:rPr>
          <w:u w:val="single"/>
        </w:rPr>
        <w:t>SEGUNDA– DA</w:t>
      </w:r>
      <w:r>
        <w:rPr>
          <w:spacing w:val="-14"/>
          <w:u w:val="single"/>
        </w:rPr>
        <w:t> </w:t>
      </w:r>
      <w:r>
        <w:rPr>
          <w:u w:val="single"/>
        </w:rPr>
        <w:t>EXTIN</w:t>
      </w:r>
      <w:r>
        <w:rPr>
          <w:u w:val="none"/>
        </w:rPr>
        <w:t>Ç</w:t>
      </w:r>
      <w:r>
        <w:rPr>
          <w:u w:val="single"/>
        </w:rPr>
        <w:t>ÃO </w:t>
      </w:r>
      <w:r>
        <w:rPr>
          <w:spacing w:val="-2"/>
          <w:u w:val="single"/>
        </w:rPr>
        <w:t>CONTRATUAL</w:t>
      </w:r>
    </w:p>
    <w:p>
      <w:pPr>
        <w:pStyle w:val="ListParagraph"/>
        <w:numPr>
          <w:ilvl w:val="1"/>
          <w:numId w:val="5"/>
        </w:numPr>
        <w:tabs>
          <w:tab w:pos="2189" w:val="left" w:leader="none"/>
        </w:tabs>
        <w:spacing w:line="235" w:lineRule="auto" w:before="118" w:after="0"/>
        <w:ind w:left="229" w:right="222" w:firstLine="1698"/>
        <w:jc w:val="both"/>
        <w:rPr>
          <w:sz w:val="24"/>
        </w:rPr>
      </w:pPr>
      <w:r>
        <w:rPr>
          <w:sz w:val="24"/>
        </w:rPr>
        <w:t>O contrato se extingue quando vencido o prazo nele estipulado, independentemente de terem sido cumpridas ou não as obrigações de ambas as partes contraentes.</w:t>
      </w:r>
    </w:p>
    <w:p>
      <w:pPr>
        <w:pStyle w:val="ListParagraph"/>
        <w:numPr>
          <w:ilvl w:val="1"/>
          <w:numId w:val="5"/>
        </w:numPr>
        <w:tabs>
          <w:tab w:pos="2250" w:val="left" w:leader="none"/>
        </w:tabs>
        <w:spacing w:line="235" w:lineRule="auto" w:before="119" w:after="0"/>
        <w:ind w:left="229" w:right="222" w:firstLine="1698"/>
        <w:jc w:val="both"/>
        <w:rPr>
          <w:sz w:val="24"/>
        </w:rPr>
      </w:pPr>
      <w:r>
        <w:rPr>
          <w:sz w:val="24"/>
        </w:rPr>
        <w:t>Se houver interesse das partes em denunciar o contrato, este deverá ocorrer com antecedência mínima de 90 (noventa) e máxima de 120 (cento e vinte) dias corridos, contados a partir </w:t>
      </w:r>
      <w:r>
        <w:rPr>
          <w:sz w:val="24"/>
        </w:rPr>
        <w:t>do dia anterior à data fixada para o término do contrato, sendo que a denúncia por parte da CONTRATADA será formalizada por Ofício, assinado pelo representante legal, encaminhado por meio de mensagem eletrônica</w:t>
      </w:r>
      <w:r>
        <w:rPr>
          <w:spacing w:val="-7"/>
          <w:sz w:val="24"/>
        </w:rPr>
        <w:t> </w:t>
      </w:r>
      <w:r>
        <w:rPr>
          <w:sz w:val="24"/>
        </w:rPr>
        <w:t>para</w:t>
      </w:r>
      <w:r>
        <w:rPr>
          <w:spacing w:val="-6"/>
          <w:sz w:val="24"/>
        </w:rPr>
        <w:t> </w:t>
      </w:r>
      <w:r>
        <w:rPr>
          <w:sz w:val="24"/>
        </w:rPr>
        <w:t>o</w:t>
      </w:r>
      <w:r>
        <w:rPr>
          <w:spacing w:val="-6"/>
          <w:sz w:val="24"/>
        </w:rPr>
        <w:t> </w:t>
      </w:r>
      <w:r>
        <w:rPr>
          <w:sz w:val="24"/>
        </w:rPr>
        <w:t>endereço</w:t>
      </w:r>
      <w:r>
        <w:rPr>
          <w:spacing w:val="-6"/>
          <w:sz w:val="24"/>
        </w:rPr>
        <w:t> </w:t>
      </w:r>
      <w:hyperlink r:id="rId8">
        <w:r>
          <w:rPr>
            <w:color w:val="0000ED"/>
            <w:sz w:val="24"/>
            <w:u w:val="single" w:color="0000ED"/>
          </w:rPr>
          <w:t>segcl@tre-s</w:t>
        </w:r>
        <w:r>
          <w:rPr>
            <w:color w:val="0000ED"/>
            <w:sz w:val="24"/>
          </w:rPr>
          <w:t>p</w:t>
        </w:r>
        <w:r>
          <w:rPr>
            <w:spacing w:val="-15"/>
            <w:sz w:val="24"/>
            <w:u w:val="single" w:color="0000ED"/>
          </w:rPr>
          <w:t> </w:t>
        </w:r>
        <w:r>
          <w:rPr>
            <w:color w:val="0000ED"/>
            <w:spacing w:val="39"/>
            <w:sz w:val="24"/>
          </w:rPr>
          <w:t>.j</w:t>
        </w:r>
        <w:r>
          <w:rPr>
            <w:color w:val="0000ED"/>
            <w:spacing w:val="-79"/>
            <w:sz w:val="24"/>
          </w:rPr>
          <w:t>u</w:t>
        </w:r>
        <w:r>
          <w:rPr>
            <w:spacing w:val="30"/>
            <w:sz w:val="24"/>
            <w:u w:val="single" w:color="0000ED"/>
          </w:rPr>
          <w:t> </w:t>
        </w:r>
        <w:r>
          <w:rPr>
            <w:color w:val="0000ED"/>
            <w:sz w:val="24"/>
          </w:rPr>
          <w:t>s.br</w:t>
        </w:r>
      </w:hyperlink>
      <w:r>
        <w:rPr>
          <w:sz w:val="24"/>
        </w:rPr>
        <w:t>,</w:t>
      </w:r>
      <w:r>
        <w:rPr>
          <w:spacing w:val="-6"/>
          <w:sz w:val="24"/>
        </w:rPr>
        <w:t> </w:t>
      </w:r>
      <w:r>
        <w:rPr>
          <w:sz w:val="24"/>
        </w:rPr>
        <w:t>ou</w:t>
      </w:r>
      <w:r>
        <w:rPr>
          <w:spacing w:val="-6"/>
          <w:sz w:val="24"/>
        </w:rPr>
        <w:t> </w:t>
      </w:r>
      <w:r>
        <w:rPr>
          <w:sz w:val="24"/>
        </w:rPr>
        <w:t>por</w:t>
      </w:r>
      <w:r>
        <w:rPr>
          <w:spacing w:val="-6"/>
          <w:sz w:val="24"/>
        </w:rPr>
        <w:t> </w:t>
      </w:r>
      <w:r>
        <w:rPr>
          <w:sz w:val="24"/>
        </w:rPr>
        <w:t>outro</w:t>
      </w:r>
      <w:r>
        <w:rPr>
          <w:spacing w:val="-6"/>
          <w:sz w:val="24"/>
        </w:rPr>
        <w:t> </w:t>
      </w:r>
      <w:r>
        <w:rPr>
          <w:sz w:val="24"/>
        </w:rPr>
        <w:t>meio</w:t>
      </w:r>
      <w:r>
        <w:rPr>
          <w:spacing w:val="-6"/>
          <w:sz w:val="24"/>
        </w:rPr>
        <w:t> </w:t>
      </w:r>
      <w:r>
        <w:rPr>
          <w:sz w:val="24"/>
        </w:rPr>
        <w:t>hábil,</w:t>
      </w:r>
      <w:r>
        <w:rPr>
          <w:spacing w:val="-6"/>
          <w:sz w:val="24"/>
        </w:rPr>
        <w:t> </w:t>
      </w:r>
      <w:r>
        <w:rPr>
          <w:sz w:val="24"/>
        </w:rPr>
        <w:t>e,</w:t>
      </w:r>
      <w:r>
        <w:rPr>
          <w:spacing w:val="-6"/>
          <w:sz w:val="24"/>
        </w:rPr>
        <w:t> </w:t>
      </w:r>
      <w:r>
        <w:rPr>
          <w:sz w:val="24"/>
        </w:rPr>
        <w:t>por</w:t>
      </w:r>
      <w:r>
        <w:rPr>
          <w:spacing w:val="-6"/>
          <w:sz w:val="24"/>
        </w:rPr>
        <w:t> </w:t>
      </w:r>
      <w:r>
        <w:rPr>
          <w:sz w:val="24"/>
        </w:rPr>
        <w:t>parte</w:t>
      </w:r>
      <w:r>
        <w:rPr>
          <w:spacing w:val="-6"/>
          <w:sz w:val="24"/>
        </w:rPr>
        <w:t> </w:t>
      </w:r>
      <w:r>
        <w:rPr>
          <w:sz w:val="24"/>
        </w:rPr>
        <w:t>da</w:t>
      </w:r>
      <w:r>
        <w:rPr>
          <w:spacing w:val="-6"/>
          <w:sz w:val="24"/>
        </w:rPr>
        <w:t> </w:t>
      </w:r>
      <w:r>
        <w:rPr>
          <w:sz w:val="24"/>
        </w:rPr>
        <w:t>CONTRATANTE, por ofício numerado, assinado pela autoridade competente</w:t>
      </w:r>
    </w:p>
    <w:p>
      <w:pPr>
        <w:pStyle w:val="ListParagraph"/>
        <w:numPr>
          <w:ilvl w:val="1"/>
          <w:numId w:val="5"/>
        </w:numPr>
        <w:tabs>
          <w:tab w:pos="2280" w:val="left" w:leader="none"/>
        </w:tabs>
        <w:spacing w:line="235" w:lineRule="auto" w:before="118" w:after="0"/>
        <w:ind w:left="229" w:right="222" w:firstLine="1698"/>
        <w:jc w:val="both"/>
        <w:rPr>
          <w:sz w:val="24"/>
        </w:rPr>
      </w:pPr>
      <w:r>
        <w:rPr>
          <w:sz w:val="24"/>
        </w:rPr>
        <w:t>O contrato pode ser extinto antes do prazo nele fixado, sem ônus para a CONTRATANTE, quando esta não dispuser de créditos orçamentários para sua continuidade ou quando entender que o contrato não mais lhe oferece vantagem.</w:t>
      </w:r>
    </w:p>
    <w:p>
      <w:pPr>
        <w:pStyle w:val="ListParagraph"/>
        <w:numPr>
          <w:ilvl w:val="1"/>
          <w:numId w:val="5"/>
        </w:numPr>
        <w:tabs>
          <w:tab w:pos="2202" w:val="left" w:leader="none"/>
        </w:tabs>
        <w:spacing w:line="235" w:lineRule="auto" w:before="118" w:after="0"/>
        <w:ind w:left="229" w:right="222" w:firstLine="1698"/>
        <w:jc w:val="both"/>
        <w:rPr>
          <w:sz w:val="24"/>
        </w:rPr>
      </w:pPr>
      <w:r>
        <w:rPr>
          <w:sz w:val="24"/>
        </w:rPr>
        <w:t>A</w:t>
      </w:r>
      <w:r>
        <w:rPr>
          <w:spacing w:val="-1"/>
          <w:sz w:val="24"/>
        </w:rPr>
        <w:t> </w:t>
      </w:r>
      <w:r>
        <w:rPr>
          <w:sz w:val="24"/>
        </w:rPr>
        <w:t>extinção nesta hipótese ocorrerá na próxima data de aniversário do contrato, </w:t>
      </w:r>
      <w:r>
        <w:rPr>
          <w:sz w:val="24"/>
        </w:rPr>
        <w:t>desde que haja a notificação da CONTRATADA</w:t>
      </w:r>
      <w:r>
        <w:rPr>
          <w:spacing w:val="-4"/>
          <w:sz w:val="24"/>
        </w:rPr>
        <w:t> </w:t>
      </w:r>
      <w:r>
        <w:rPr>
          <w:sz w:val="24"/>
        </w:rPr>
        <w:t>pela CONTRATANTE nesse sentido com pelo menos 2 (dois) meses de antecedência desse dia.</w:t>
      </w:r>
    </w:p>
    <w:p>
      <w:pPr>
        <w:pStyle w:val="ListParagraph"/>
        <w:numPr>
          <w:ilvl w:val="1"/>
          <w:numId w:val="5"/>
        </w:numPr>
        <w:tabs>
          <w:tab w:pos="2186" w:val="left" w:leader="none"/>
        </w:tabs>
        <w:spacing w:line="235" w:lineRule="auto" w:before="119" w:after="0"/>
        <w:ind w:left="229" w:right="222" w:firstLine="1698"/>
        <w:jc w:val="both"/>
        <w:rPr>
          <w:sz w:val="24"/>
        </w:rPr>
      </w:pPr>
      <w:r>
        <w:rPr>
          <w:sz w:val="24"/>
        </w:rPr>
        <w:t>Caso a notificação da não-continuidade do contrato de que trata este item ocorra </w:t>
      </w:r>
      <w:r>
        <w:rPr>
          <w:sz w:val="24"/>
        </w:rPr>
        <w:t>com menos de 2 (dois) meses da data de aniversário, a extinção contratual ocorrerá após 2 (dois) meses da data</w:t>
      </w:r>
    </w:p>
    <w:p>
      <w:pPr>
        <w:spacing w:after="0" w:line="235" w:lineRule="auto"/>
        <w:jc w:val="both"/>
        <w:rPr>
          <w:sz w:val="24"/>
        </w:rPr>
        <w:sectPr>
          <w:type w:val="continuous"/>
          <w:pgSz w:w="11900" w:h="16840"/>
          <w:pgMar w:header="284" w:footer="268" w:top="480" w:bottom="460" w:left="580" w:right="560"/>
        </w:sectPr>
      </w:pPr>
    </w:p>
    <w:p>
      <w:pPr>
        <w:pStyle w:val="BodyText"/>
        <w:spacing w:before="72"/>
        <w:ind w:firstLine="0"/>
      </w:pPr>
      <w:r>
        <w:rPr/>
        <w:t>da </w:t>
      </w:r>
      <w:r>
        <w:rPr>
          <w:spacing w:val="-2"/>
        </w:rPr>
        <w:t>comunicação.</w:t>
      </w:r>
    </w:p>
    <w:p>
      <w:pPr>
        <w:pStyle w:val="ListParagraph"/>
        <w:numPr>
          <w:ilvl w:val="1"/>
          <w:numId w:val="5"/>
        </w:numPr>
        <w:tabs>
          <w:tab w:pos="2148" w:val="left" w:leader="none"/>
        </w:tabs>
        <w:spacing w:line="240" w:lineRule="auto" w:before="114" w:after="0"/>
        <w:ind w:left="2148" w:right="0" w:hanging="220"/>
        <w:jc w:val="left"/>
        <w:rPr>
          <w:sz w:val="24"/>
        </w:rPr>
      </w:pPr>
      <w:r>
        <w:rPr>
          <w:sz w:val="24"/>
        </w:rPr>
        <w:t>O</w:t>
      </w:r>
      <w:r>
        <w:rPr>
          <w:spacing w:val="1"/>
          <w:sz w:val="24"/>
        </w:rPr>
        <w:t> </w:t>
      </w:r>
      <w:r>
        <w:rPr>
          <w:sz w:val="24"/>
        </w:rPr>
        <w:t>contrato</w:t>
      </w:r>
      <w:r>
        <w:rPr>
          <w:spacing w:val="1"/>
          <w:sz w:val="24"/>
        </w:rPr>
        <w:t> </w:t>
      </w:r>
      <w:r>
        <w:rPr>
          <w:sz w:val="24"/>
        </w:rPr>
        <w:t>pode</w:t>
      </w:r>
      <w:r>
        <w:rPr>
          <w:spacing w:val="1"/>
          <w:sz w:val="24"/>
        </w:rPr>
        <w:t> </w:t>
      </w:r>
      <w:r>
        <w:rPr>
          <w:sz w:val="24"/>
        </w:rPr>
        <w:t>ser</w:t>
      </w:r>
      <w:r>
        <w:rPr>
          <w:spacing w:val="1"/>
          <w:sz w:val="24"/>
        </w:rPr>
        <w:t> </w:t>
      </w:r>
      <w:r>
        <w:rPr>
          <w:sz w:val="24"/>
        </w:rPr>
        <w:t>extinto</w:t>
      </w:r>
      <w:r>
        <w:rPr>
          <w:spacing w:val="1"/>
          <w:sz w:val="24"/>
        </w:rPr>
        <w:t> </w:t>
      </w:r>
      <w:r>
        <w:rPr>
          <w:sz w:val="24"/>
        </w:rPr>
        <w:t>antes</w:t>
      </w:r>
      <w:r>
        <w:rPr>
          <w:spacing w:val="1"/>
          <w:sz w:val="24"/>
        </w:rPr>
        <w:t> </w:t>
      </w:r>
      <w:r>
        <w:rPr>
          <w:sz w:val="24"/>
        </w:rPr>
        <w:t>de</w:t>
      </w:r>
      <w:r>
        <w:rPr>
          <w:spacing w:val="1"/>
          <w:sz w:val="24"/>
        </w:rPr>
        <w:t> </w:t>
      </w:r>
      <w:r>
        <w:rPr>
          <w:sz w:val="24"/>
        </w:rPr>
        <w:t>cumpridas</w:t>
      </w:r>
      <w:r>
        <w:rPr>
          <w:spacing w:val="1"/>
          <w:sz w:val="24"/>
        </w:rPr>
        <w:t> </w:t>
      </w:r>
      <w:r>
        <w:rPr>
          <w:sz w:val="24"/>
        </w:rPr>
        <w:t>as</w:t>
      </w:r>
      <w:r>
        <w:rPr>
          <w:spacing w:val="1"/>
          <w:sz w:val="24"/>
        </w:rPr>
        <w:t> </w:t>
      </w:r>
      <w:r>
        <w:rPr>
          <w:sz w:val="24"/>
        </w:rPr>
        <w:t>obrigações</w:t>
      </w:r>
      <w:r>
        <w:rPr>
          <w:spacing w:val="1"/>
          <w:sz w:val="24"/>
        </w:rPr>
        <w:t> </w:t>
      </w:r>
      <w:r>
        <w:rPr>
          <w:sz w:val="24"/>
        </w:rPr>
        <w:t>nele</w:t>
      </w:r>
      <w:r>
        <w:rPr>
          <w:spacing w:val="1"/>
          <w:sz w:val="24"/>
        </w:rPr>
        <w:t> </w:t>
      </w:r>
      <w:r>
        <w:rPr>
          <w:sz w:val="24"/>
        </w:rPr>
        <w:t>estipuladas,</w:t>
      </w:r>
      <w:r>
        <w:rPr>
          <w:spacing w:val="1"/>
          <w:sz w:val="24"/>
        </w:rPr>
        <w:t> </w:t>
      </w:r>
      <w:r>
        <w:rPr>
          <w:sz w:val="24"/>
        </w:rPr>
        <w:t>ou</w:t>
      </w:r>
      <w:r>
        <w:rPr>
          <w:spacing w:val="1"/>
          <w:sz w:val="24"/>
        </w:rPr>
        <w:t> </w:t>
      </w:r>
      <w:r>
        <w:rPr>
          <w:spacing w:val="-2"/>
          <w:sz w:val="24"/>
        </w:rPr>
        <w:t>antes</w:t>
      </w:r>
    </w:p>
    <w:p>
      <w:pPr>
        <w:pStyle w:val="BodyText"/>
        <w:spacing w:line="235" w:lineRule="auto" w:before="0"/>
        <w:ind w:firstLine="0"/>
      </w:pPr>
      <w:r>
        <w:rPr/>
        <w:t>do prazo nele fixado, por algum dos motivos previstos no artigo 137 da Lei n° 14.133, de 2021, bem como amigavelmente, assegurados o contraditório e a ampla defesa.</w:t>
      </w:r>
    </w:p>
    <w:p>
      <w:pPr>
        <w:pStyle w:val="ListParagraph"/>
        <w:numPr>
          <w:ilvl w:val="2"/>
          <w:numId w:val="5"/>
        </w:numPr>
        <w:tabs>
          <w:tab w:pos="2327" w:val="left" w:leader="none"/>
        </w:tabs>
        <w:spacing w:line="240" w:lineRule="auto" w:before="113" w:after="0"/>
        <w:ind w:left="2327" w:right="0" w:hanging="399"/>
        <w:jc w:val="left"/>
        <w:rPr>
          <w:sz w:val="24"/>
        </w:rPr>
      </w:pPr>
      <w:r>
        <w:rPr>
          <w:sz w:val="24"/>
        </w:rPr>
        <w:t>Nesta hipótese, aplicam-se também os artigos 138 e 139 da mesma </w:t>
      </w:r>
      <w:r>
        <w:rPr>
          <w:spacing w:val="-4"/>
          <w:sz w:val="24"/>
        </w:rPr>
        <w:t>Lei.</w:t>
      </w:r>
    </w:p>
    <w:p>
      <w:pPr>
        <w:pStyle w:val="ListParagraph"/>
        <w:numPr>
          <w:ilvl w:val="1"/>
          <w:numId w:val="5"/>
        </w:numPr>
        <w:tabs>
          <w:tab w:pos="2215" w:val="left" w:leader="none"/>
        </w:tabs>
        <w:spacing w:line="235" w:lineRule="auto" w:before="118" w:after="0"/>
        <w:ind w:left="229" w:right="222" w:firstLine="1698"/>
        <w:jc w:val="left"/>
        <w:rPr>
          <w:sz w:val="24"/>
        </w:rPr>
      </w:pPr>
      <w:r>
        <w:rPr>
          <w:sz w:val="24"/>
        </w:rPr>
        <w:t>A</w:t>
      </w:r>
      <w:r>
        <w:rPr>
          <w:spacing w:val="27"/>
          <w:sz w:val="24"/>
        </w:rPr>
        <w:t> </w:t>
      </w:r>
      <w:r>
        <w:rPr>
          <w:sz w:val="24"/>
        </w:rPr>
        <w:t>alteração</w:t>
      </w:r>
      <w:r>
        <w:rPr>
          <w:spacing w:val="39"/>
          <w:sz w:val="24"/>
        </w:rPr>
        <w:t> </w:t>
      </w:r>
      <w:r>
        <w:rPr>
          <w:sz w:val="24"/>
        </w:rPr>
        <w:t>social</w:t>
      </w:r>
      <w:r>
        <w:rPr>
          <w:spacing w:val="39"/>
          <w:sz w:val="24"/>
        </w:rPr>
        <w:t> </w:t>
      </w:r>
      <w:r>
        <w:rPr>
          <w:sz w:val="24"/>
        </w:rPr>
        <w:t>ou</w:t>
      </w:r>
      <w:r>
        <w:rPr>
          <w:spacing w:val="39"/>
          <w:sz w:val="24"/>
        </w:rPr>
        <w:t> </w:t>
      </w:r>
      <w:r>
        <w:rPr>
          <w:sz w:val="24"/>
        </w:rPr>
        <w:t>a</w:t>
      </w:r>
      <w:r>
        <w:rPr>
          <w:spacing w:val="39"/>
          <w:sz w:val="24"/>
        </w:rPr>
        <w:t> </w:t>
      </w:r>
      <w:r>
        <w:rPr>
          <w:sz w:val="24"/>
        </w:rPr>
        <w:t>modificação</w:t>
      </w:r>
      <w:r>
        <w:rPr>
          <w:spacing w:val="39"/>
          <w:sz w:val="24"/>
        </w:rPr>
        <w:t> </w:t>
      </w:r>
      <w:r>
        <w:rPr>
          <w:sz w:val="24"/>
        </w:rPr>
        <w:t>da</w:t>
      </w:r>
      <w:r>
        <w:rPr>
          <w:spacing w:val="39"/>
          <w:sz w:val="24"/>
        </w:rPr>
        <w:t> </w:t>
      </w:r>
      <w:r>
        <w:rPr>
          <w:sz w:val="24"/>
        </w:rPr>
        <w:t>finalidade</w:t>
      </w:r>
      <w:r>
        <w:rPr>
          <w:spacing w:val="39"/>
          <w:sz w:val="24"/>
        </w:rPr>
        <w:t> </w:t>
      </w:r>
      <w:r>
        <w:rPr>
          <w:sz w:val="24"/>
        </w:rPr>
        <w:t>ou</w:t>
      </w:r>
      <w:r>
        <w:rPr>
          <w:spacing w:val="39"/>
          <w:sz w:val="24"/>
        </w:rPr>
        <w:t> </w:t>
      </w:r>
      <w:r>
        <w:rPr>
          <w:sz w:val="24"/>
        </w:rPr>
        <w:t>da</w:t>
      </w:r>
      <w:r>
        <w:rPr>
          <w:spacing w:val="39"/>
          <w:sz w:val="24"/>
        </w:rPr>
        <w:t> </w:t>
      </w:r>
      <w:r>
        <w:rPr>
          <w:sz w:val="24"/>
        </w:rPr>
        <w:t>estrutura</w:t>
      </w:r>
      <w:r>
        <w:rPr>
          <w:spacing w:val="39"/>
          <w:sz w:val="24"/>
        </w:rPr>
        <w:t> </w:t>
      </w:r>
      <w:r>
        <w:rPr>
          <w:sz w:val="24"/>
        </w:rPr>
        <w:t>da</w:t>
      </w:r>
      <w:r>
        <w:rPr>
          <w:spacing w:val="39"/>
          <w:sz w:val="24"/>
        </w:rPr>
        <w:t> </w:t>
      </w:r>
      <w:r>
        <w:rPr>
          <w:sz w:val="24"/>
        </w:rPr>
        <w:t>empresa</w:t>
      </w:r>
      <w:r>
        <w:rPr>
          <w:spacing w:val="39"/>
          <w:sz w:val="24"/>
        </w:rPr>
        <w:t> </w:t>
      </w:r>
      <w:r>
        <w:rPr>
          <w:sz w:val="24"/>
        </w:rPr>
        <w:t>não ensejará a rescisão se não restringir sua capacidade de concluir o contrato.</w:t>
      </w:r>
    </w:p>
    <w:p>
      <w:pPr>
        <w:pStyle w:val="ListParagraph"/>
        <w:numPr>
          <w:ilvl w:val="1"/>
          <w:numId w:val="5"/>
        </w:numPr>
        <w:tabs>
          <w:tab w:pos="2204" w:val="left" w:leader="none"/>
        </w:tabs>
        <w:spacing w:line="235" w:lineRule="auto" w:before="119" w:after="0"/>
        <w:ind w:left="229" w:right="222" w:firstLine="1698"/>
        <w:jc w:val="left"/>
        <w:rPr>
          <w:sz w:val="24"/>
        </w:rPr>
      </w:pPr>
      <w:r>
        <w:rPr>
          <w:sz w:val="24"/>
        </w:rPr>
        <w:t>Se a operação implicar mudança da pessoa jurídica contratada, deverá ser formalizado termo aditivo para alteração subjetiva.</w:t>
      </w:r>
    </w:p>
    <w:p>
      <w:pPr>
        <w:pStyle w:val="ListParagraph"/>
        <w:numPr>
          <w:ilvl w:val="1"/>
          <w:numId w:val="5"/>
        </w:numPr>
        <w:tabs>
          <w:tab w:pos="2134" w:val="left" w:leader="none"/>
        </w:tabs>
        <w:spacing w:line="240" w:lineRule="auto" w:before="115" w:after="0"/>
        <w:ind w:left="2134" w:right="0" w:hanging="206"/>
        <w:jc w:val="left"/>
        <w:rPr>
          <w:sz w:val="24"/>
        </w:rPr>
      </w:pPr>
      <w:r>
        <w:rPr>
          <w:sz w:val="24"/>
        </w:rPr>
        <w:t>O termo de rescisão, sempre que possível, será </w:t>
      </w:r>
      <w:r>
        <w:rPr>
          <w:spacing w:val="-2"/>
          <w:sz w:val="24"/>
        </w:rPr>
        <w:t>precedido:</w:t>
      </w:r>
    </w:p>
    <w:p>
      <w:pPr>
        <w:pStyle w:val="ListParagraph"/>
        <w:numPr>
          <w:ilvl w:val="1"/>
          <w:numId w:val="6"/>
        </w:numPr>
        <w:tabs>
          <w:tab w:pos="2314" w:val="left" w:leader="none"/>
        </w:tabs>
        <w:spacing w:line="240" w:lineRule="auto" w:before="114" w:after="0"/>
        <w:ind w:left="2314" w:right="0" w:hanging="386"/>
        <w:jc w:val="left"/>
        <w:rPr>
          <w:sz w:val="24"/>
        </w:rPr>
      </w:pPr>
      <w:r>
        <w:rPr>
          <w:sz w:val="24"/>
        </w:rPr>
        <w:t>Balanço dos eventos contratuais já cumpridos ou parcialmente </w:t>
      </w:r>
      <w:r>
        <w:rPr>
          <w:spacing w:val="-2"/>
          <w:sz w:val="24"/>
        </w:rPr>
        <w:t>cumpridos;</w:t>
      </w:r>
    </w:p>
    <w:p>
      <w:pPr>
        <w:pStyle w:val="ListParagraph"/>
        <w:numPr>
          <w:ilvl w:val="1"/>
          <w:numId w:val="6"/>
        </w:numPr>
        <w:tabs>
          <w:tab w:pos="2314" w:val="left" w:leader="none"/>
        </w:tabs>
        <w:spacing w:line="240" w:lineRule="auto" w:before="114" w:after="0"/>
        <w:ind w:left="2314" w:right="0" w:hanging="386"/>
        <w:jc w:val="left"/>
        <w:rPr>
          <w:sz w:val="24"/>
        </w:rPr>
      </w:pPr>
      <w:r>
        <w:rPr>
          <w:sz w:val="24"/>
        </w:rPr>
        <w:t>Relação dos pagamentos já efetuados e ainda </w:t>
      </w:r>
      <w:r>
        <w:rPr>
          <w:spacing w:val="-2"/>
          <w:sz w:val="24"/>
        </w:rPr>
        <w:t>devidos;</w:t>
      </w:r>
    </w:p>
    <w:p>
      <w:pPr>
        <w:pStyle w:val="ListParagraph"/>
        <w:numPr>
          <w:ilvl w:val="1"/>
          <w:numId w:val="6"/>
        </w:numPr>
        <w:tabs>
          <w:tab w:pos="2314" w:val="left" w:leader="none"/>
        </w:tabs>
        <w:spacing w:line="240" w:lineRule="auto" w:before="114" w:after="0"/>
        <w:ind w:left="2314" w:right="0" w:hanging="386"/>
        <w:jc w:val="left"/>
        <w:rPr>
          <w:sz w:val="24"/>
        </w:rPr>
      </w:pPr>
      <w:r>
        <w:rPr>
          <w:sz w:val="24"/>
        </w:rPr>
        <w:t>Indenizações e </w:t>
      </w:r>
      <w:r>
        <w:rPr>
          <w:spacing w:val="-2"/>
          <w:sz w:val="24"/>
        </w:rPr>
        <w:t>multas.</w:t>
      </w:r>
    </w:p>
    <w:p>
      <w:pPr>
        <w:pStyle w:val="ListParagraph"/>
        <w:numPr>
          <w:ilvl w:val="1"/>
          <w:numId w:val="5"/>
        </w:numPr>
        <w:tabs>
          <w:tab w:pos="2165" w:val="left" w:leader="none"/>
        </w:tabs>
        <w:spacing w:line="235" w:lineRule="auto" w:before="119" w:after="0"/>
        <w:ind w:left="229" w:right="222" w:firstLine="1698"/>
        <w:jc w:val="both"/>
        <w:rPr>
          <w:i/>
          <w:sz w:val="24"/>
        </w:rPr>
      </w:pPr>
      <w:r>
        <w:rPr>
          <w:sz w:val="24"/>
        </w:rPr>
        <w:t>A extinção do contrato não configura óbice para o reconhecimento do desequilíbrio econômico-financeiro, hipótese em que será concedida indenização por meio de termo indenizatório </w:t>
      </w:r>
      <w:r>
        <w:rPr>
          <w:sz w:val="24"/>
        </w:rPr>
        <w:t>(art. 131, </w:t>
      </w:r>
      <w:r>
        <w:rPr>
          <w:i/>
          <w:sz w:val="24"/>
        </w:rPr>
        <w:t>caput, da Lei n° 14.133, de 2021).</w:t>
      </w:r>
    </w:p>
    <w:p>
      <w:pPr>
        <w:pStyle w:val="BodyText"/>
        <w:spacing w:line="235" w:lineRule="auto" w:before="118"/>
        <w:ind w:right="222"/>
        <w:jc w:val="both"/>
      </w:pPr>
      <w:r>
        <w:rPr>
          <w:b/>
        </w:rPr>
        <w:t>Parágrafo</w:t>
      </w:r>
      <w:r>
        <w:rPr>
          <w:b/>
          <w:spacing w:val="-1"/>
        </w:rPr>
        <w:t> </w:t>
      </w:r>
      <w:r>
        <w:rPr>
          <w:b/>
        </w:rPr>
        <w:t>Único</w:t>
      </w:r>
      <w:r>
        <w:rPr>
          <w:b/>
          <w:spacing w:val="-1"/>
        </w:rPr>
        <w:t> </w:t>
      </w:r>
      <w:r>
        <w:rPr>
          <w:b/>
        </w:rPr>
        <w:t>-</w:t>
      </w:r>
      <w:r>
        <w:rPr>
          <w:b/>
          <w:spacing w:val="-1"/>
        </w:rPr>
        <w:t> </w:t>
      </w:r>
      <w:r>
        <w:rPr/>
        <w:t>O</w:t>
      </w:r>
      <w:r>
        <w:rPr>
          <w:spacing w:val="-1"/>
        </w:rPr>
        <w:t> </w:t>
      </w:r>
      <w:r>
        <w:rPr/>
        <w:t>contrato</w:t>
      </w:r>
      <w:r>
        <w:rPr>
          <w:spacing w:val="-1"/>
        </w:rPr>
        <w:t> </w:t>
      </w:r>
      <w:r>
        <w:rPr/>
        <w:t>poderá</w:t>
      </w:r>
      <w:r>
        <w:rPr>
          <w:spacing w:val="-1"/>
        </w:rPr>
        <w:t> </w:t>
      </w:r>
      <w:r>
        <w:rPr/>
        <w:t>ser</w:t>
      </w:r>
      <w:r>
        <w:rPr>
          <w:spacing w:val="-1"/>
        </w:rPr>
        <w:t> </w:t>
      </w:r>
      <w:r>
        <w:rPr/>
        <w:t>extinto</w:t>
      </w:r>
      <w:r>
        <w:rPr>
          <w:spacing w:val="-1"/>
        </w:rPr>
        <w:t> </w:t>
      </w:r>
      <w:r>
        <w:rPr/>
        <w:t>caso</w:t>
      </w:r>
      <w:r>
        <w:rPr>
          <w:spacing w:val="-1"/>
        </w:rPr>
        <w:t> </w:t>
      </w:r>
      <w:r>
        <w:rPr/>
        <w:t>se</w:t>
      </w:r>
      <w:r>
        <w:rPr>
          <w:spacing w:val="-1"/>
        </w:rPr>
        <w:t> </w:t>
      </w:r>
      <w:r>
        <w:rPr/>
        <w:t>constate</w:t>
      </w:r>
      <w:r>
        <w:rPr>
          <w:spacing w:val="-1"/>
        </w:rPr>
        <w:t> </w:t>
      </w:r>
      <w:r>
        <w:rPr/>
        <w:t>que</w:t>
      </w:r>
      <w:r>
        <w:rPr>
          <w:spacing w:val="-1"/>
        </w:rPr>
        <w:t> </w:t>
      </w:r>
      <w:r>
        <w:rPr/>
        <w:t>a</w:t>
      </w:r>
      <w:r>
        <w:rPr>
          <w:spacing w:val="-1"/>
        </w:rPr>
        <w:t> </w:t>
      </w:r>
      <w:r>
        <w:rPr/>
        <w:t>CONTRATADA mantém vínculo de natureza técnica, comercial, econômica, financeira, trabalhista ou civil com </w:t>
      </w:r>
      <w:r>
        <w:rPr/>
        <w:t>dirigente</w:t>
      </w:r>
      <w:r>
        <w:rPr>
          <w:spacing w:val="40"/>
        </w:rPr>
        <w:t> </w:t>
      </w:r>
      <w:r>
        <w:rPr/>
        <w:t>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pPr>
        <w:pStyle w:val="BodyText"/>
        <w:spacing w:before="227"/>
        <w:ind w:left="0" w:firstLine="0"/>
      </w:pPr>
    </w:p>
    <w:p>
      <w:pPr>
        <w:pStyle w:val="Heading1"/>
        <w:spacing w:before="1"/>
        <w:ind w:left="310"/>
        <w:jc w:val="center"/>
        <w:rPr>
          <w:u w:val="none"/>
        </w:rPr>
      </w:pPr>
      <w:r>
        <w:rPr>
          <w:u w:val="single"/>
        </w:rPr>
        <w:t>CLÁUSULA</w:t>
      </w:r>
      <w:r>
        <w:rPr>
          <w:spacing w:val="-17"/>
          <w:u w:val="single"/>
        </w:rPr>
        <w:t> </w:t>
      </w:r>
      <w:r>
        <w:rPr>
          <w:u w:val="single"/>
        </w:rPr>
        <w:t>DÉCIMA</w:t>
      </w:r>
      <w:r>
        <w:rPr>
          <w:spacing w:val="-18"/>
          <w:u w:val="single"/>
        </w:rPr>
        <w:t> </w:t>
      </w:r>
      <w:r>
        <w:rPr>
          <w:u w:val="single"/>
        </w:rPr>
        <w:t>TERCEIRA</w:t>
      </w:r>
      <w:r>
        <w:rPr>
          <w:spacing w:val="-15"/>
          <w:u w:val="single"/>
        </w:rPr>
        <w:t> </w:t>
      </w:r>
      <w:r>
        <w:rPr>
          <w:u w:val="single"/>
        </w:rPr>
        <w:t>–</w:t>
      </w:r>
      <w:r>
        <w:rPr>
          <w:spacing w:val="-12"/>
          <w:u w:val="single"/>
        </w:rPr>
        <w:t> </w:t>
      </w:r>
      <w:r>
        <w:rPr>
          <w:u w:val="single"/>
        </w:rPr>
        <w:t>DOTA</w:t>
      </w:r>
      <w:r>
        <w:rPr>
          <w:u w:val="none"/>
        </w:rPr>
        <w:t>Ç</w:t>
      </w:r>
      <w:r>
        <w:rPr>
          <w:u w:val="single"/>
        </w:rPr>
        <w:t>ÃO</w:t>
      </w:r>
      <w:r>
        <w:rPr>
          <w:spacing w:val="-4"/>
          <w:u w:val="single"/>
        </w:rPr>
        <w:t> </w:t>
      </w:r>
      <w:r>
        <w:rPr>
          <w:spacing w:val="-2"/>
          <w:u w:val="single"/>
        </w:rPr>
        <w:t>OR</w:t>
      </w:r>
      <w:r>
        <w:rPr>
          <w:spacing w:val="-2"/>
          <w:u w:val="none"/>
        </w:rPr>
        <w:t>Ç</w:t>
      </w:r>
      <w:r>
        <w:rPr>
          <w:spacing w:val="-2"/>
          <w:u w:val="single"/>
        </w:rPr>
        <w:t>AMENTÁRIA</w:t>
      </w:r>
    </w:p>
    <w:p>
      <w:pPr>
        <w:pStyle w:val="BodyText"/>
        <w:spacing w:line="235" w:lineRule="auto" w:before="118"/>
      </w:pPr>
      <w:r>
        <w:rPr/>
        <w:t>As despesas decorrentes da presente contratação correrão à conta de recursos específicos consignados no Orçamento Geral da União deste exercício, na dotação abaixo discriminada:</w:t>
      </w:r>
    </w:p>
    <w:p>
      <w:pPr>
        <w:pStyle w:val="ListParagraph"/>
        <w:numPr>
          <w:ilvl w:val="0"/>
          <w:numId w:val="7"/>
        </w:numPr>
        <w:tabs>
          <w:tab w:pos="2127" w:val="left" w:leader="none"/>
        </w:tabs>
        <w:spacing w:line="240" w:lineRule="auto" w:before="115" w:after="0"/>
        <w:ind w:left="2127" w:right="0" w:hanging="199"/>
        <w:jc w:val="left"/>
        <w:rPr>
          <w:sz w:val="24"/>
        </w:rPr>
      </w:pPr>
      <w:r>
        <w:rPr>
          <w:sz w:val="24"/>
        </w:rPr>
        <w:t>Gestão/Unidade: </w:t>
      </w:r>
      <w:r>
        <w:rPr>
          <w:spacing w:val="-2"/>
          <w:sz w:val="24"/>
        </w:rPr>
        <w:t>70018</w:t>
      </w:r>
    </w:p>
    <w:p>
      <w:pPr>
        <w:pStyle w:val="ListParagraph"/>
        <w:numPr>
          <w:ilvl w:val="0"/>
          <w:numId w:val="7"/>
        </w:numPr>
        <w:tabs>
          <w:tab w:pos="2207" w:val="left" w:leader="none"/>
        </w:tabs>
        <w:spacing w:line="240" w:lineRule="auto" w:before="114" w:after="0"/>
        <w:ind w:left="2207" w:right="0" w:hanging="279"/>
        <w:jc w:val="left"/>
        <w:rPr>
          <w:sz w:val="24"/>
        </w:rPr>
      </w:pPr>
      <w:r>
        <w:rPr>
          <w:sz w:val="24"/>
        </w:rPr>
        <w:t>Fonte de Recursos: </w:t>
      </w:r>
      <w:r>
        <w:rPr>
          <w:spacing w:val="-2"/>
          <w:sz w:val="24"/>
        </w:rPr>
        <w:t>1000000000</w:t>
      </w:r>
    </w:p>
    <w:p>
      <w:pPr>
        <w:pStyle w:val="ListParagraph"/>
        <w:numPr>
          <w:ilvl w:val="0"/>
          <w:numId w:val="7"/>
        </w:numPr>
        <w:tabs>
          <w:tab w:pos="2336" w:val="left" w:leader="none"/>
        </w:tabs>
        <w:spacing w:line="235" w:lineRule="auto" w:before="118" w:after="0"/>
        <w:ind w:left="229" w:right="222" w:firstLine="1698"/>
        <w:jc w:val="left"/>
        <w:rPr>
          <w:sz w:val="24"/>
        </w:rPr>
      </w:pPr>
      <w:r>
        <w:rPr>
          <w:sz w:val="24"/>
        </w:rPr>
        <w:t>Programa</w:t>
      </w:r>
      <w:r>
        <w:rPr>
          <w:spacing w:val="40"/>
          <w:sz w:val="24"/>
        </w:rPr>
        <w:t> </w:t>
      </w:r>
      <w:r>
        <w:rPr>
          <w:sz w:val="24"/>
        </w:rPr>
        <w:t>de</w:t>
      </w:r>
      <w:r>
        <w:rPr>
          <w:spacing w:val="40"/>
          <w:sz w:val="24"/>
        </w:rPr>
        <w:t> </w:t>
      </w:r>
      <w:r>
        <w:rPr>
          <w:sz w:val="24"/>
        </w:rPr>
        <w:t>Trabalho:</w:t>
      </w:r>
      <w:r>
        <w:rPr>
          <w:spacing w:val="40"/>
          <w:sz w:val="24"/>
        </w:rPr>
        <w:t> </w:t>
      </w:r>
      <w:r>
        <w:rPr>
          <w:sz w:val="24"/>
        </w:rPr>
        <w:t>02122003320GP0035</w:t>
      </w:r>
      <w:r>
        <w:rPr>
          <w:spacing w:val="40"/>
          <w:sz w:val="24"/>
        </w:rPr>
        <w:t> </w:t>
      </w:r>
      <w:r>
        <w:rPr>
          <w:sz w:val="24"/>
        </w:rPr>
        <w:t>–</w:t>
      </w:r>
      <w:r>
        <w:rPr>
          <w:spacing w:val="40"/>
          <w:sz w:val="24"/>
        </w:rPr>
        <w:t> </w:t>
      </w:r>
      <w:r>
        <w:rPr>
          <w:sz w:val="24"/>
        </w:rPr>
        <w:t>“Julgamento</w:t>
      </w:r>
      <w:r>
        <w:rPr>
          <w:spacing w:val="40"/>
          <w:sz w:val="24"/>
        </w:rPr>
        <w:t> </w:t>
      </w:r>
      <w:r>
        <w:rPr>
          <w:sz w:val="24"/>
        </w:rPr>
        <w:t>de</w:t>
      </w:r>
      <w:r>
        <w:rPr>
          <w:spacing w:val="40"/>
          <w:sz w:val="24"/>
        </w:rPr>
        <w:t> </w:t>
      </w:r>
      <w:r>
        <w:rPr>
          <w:sz w:val="24"/>
        </w:rPr>
        <w:t>Causas</w:t>
      </w:r>
      <w:r>
        <w:rPr>
          <w:spacing w:val="40"/>
          <w:sz w:val="24"/>
        </w:rPr>
        <w:t> </w:t>
      </w:r>
      <w:r>
        <w:rPr>
          <w:sz w:val="24"/>
        </w:rPr>
        <w:t>e</w:t>
      </w:r>
      <w:r>
        <w:rPr>
          <w:spacing w:val="40"/>
          <w:sz w:val="24"/>
        </w:rPr>
        <w:t> </w:t>
      </w:r>
      <w:r>
        <w:rPr>
          <w:sz w:val="24"/>
        </w:rPr>
        <w:t>Gestão Administrava na Justiça Eleitoral”</w:t>
      </w:r>
    </w:p>
    <w:p>
      <w:pPr>
        <w:pStyle w:val="ListParagraph"/>
        <w:numPr>
          <w:ilvl w:val="0"/>
          <w:numId w:val="7"/>
        </w:numPr>
        <w:tabs>
          <w:tab w:pos="2270" w:val="left" w:leader="none"/>
        </w:tabs>
        <w:spacing w:line="240" w:lineRule="auto" w:before="115" w:after="0"/>
        <w:ind w:left="2270" w:right="0" w:hanging="342"/>
        <w:jc w:val="left"/>
        <w:rPr>
          <w:sz w:val="24"/>
        </w:rPr>
      </w:pPr>
      <w:r>
        <w:rPr>
          <w:sz w:val="24"/>
        </w:rPr>
        <w:t>Elemento de Despesa: 3390. 30 – “Material de </w:t>
      </w:r>
      <w:r>
        <w:rPr>
          <w:spacing w:val="-2"/>
          <w:sz w:val="24"/>
        </w:rPr>
        <w:t>Consumo”</w:t>
      </w:r>
    </w:p>
    <w:p>
      <w:pPr>
        <w:pStyle w:val="ListParagraph"/>
        <w:numPr>
          <w:ilvl w:val="0"/>
          <w:numId w:val="7"/>
        </w:numPr>
        <w:tabs>
          <w:tab w:pos="2190" w:val="left" w:leader="none"/>
        </w:tabs>
        <w:spacing w:line="240" w:lineRule="auto" w:before="114" w:after="0"/>
        <w:ind w:left="2190" w:right="0" w:hanging="262"/>
        <w:jc w:val="left"/>
        <w:rPr>
          <w:sz w:val="24"/>
        </w:rPr>
      </w:pPr>
      <w:r>
        <w:rPr>
          <w:sz w:val="24"/>
        </w:rPr>
        <w:t>Plano Interno:</w:t>
      </w:r>
      <w:r>
        <w:rPr>
          <w:spacing w:val="-14"/>
          <w:sz w:val="24"/>
        </w:rPr>
        <w:t> </w:t>
      </w:r>
      <w:r>
        <w:rPr>
          <w:sz w:val="24"/>
        </w:rPr>
        <w:t>ADM </w:t>
      </w:r>
      <w:r>
        <w:rPr>
          <w:spacing w:val="-2"/>
          <w:sz w:val="24"/>
        </w:rPr>
        <w:t>MATAUX</w:t>
      </w:r>
    </w:p>
    <w:p>
      <w:pPr>
        <w:pStyle w:val="ListParagraph"/>
        <w:numPr>
          <w:ilvl w:val="0"/>
          <w:numId w:val="7"/>
        </w:numPr>
        <w:tabs>
          <w:tab w:pos="2301" w:val="left" w:leader="none"/>
        </w:tabs>
        <w:spacing w:line="240" w:lineRule="auto" w:before="114" w:after="0"/>
        <w:ind w:left="2301" w:right="0" w:hanging="373"/>
        <w:jc w:val="both"/>
        <w:rPr>
          <w:sz w:val="24"/>
        </w:rPr>
      </w:pPr>
      <w:r>
        <w:rPr>
          <w:sz w:val="24"/>
        </w:rPr>
        <w:t>Nota de Empenho: nº 233, de 23 de janeiro de </w:t>
      </w:r>
      <w:r>
        <w:rPr>
          <w:spacing w:val="-4"/>
          <w:sz w:val="24"/>
        </w:rPr>
        <w:t>2024</w:t>
      </w:r>
    </w:p>
    <w:p>
      <w:pPr>
        <w:pStyle w:val="BodyText"/>
        <w:spacing w:line="235" w:lineRule="auto" w:before="118"/>
        <w:ind w:right="222"/>
        <w:jc w:val="both"/>
      </w:pPr>
      <w:r>
        <w:rPr>
          <w:b/>
        </w:rPr>
        <w:t>Parágrafo Único </w:t>
      </w:r>
      <w:r>
        <w:rPr/>
        <w:t>- A dotação relativa aos exercícios financeiros subsequentes </w:t>
      </w:r>
      <w:r>
        <w:rPr/>
        <w:t>será indicada após aprovação da Lei Orçamentária respectiva e liberação dos créditos correspondentes, mediante apostilamento.</w:t>
      </w:r>
    </w:p>
    <w:p>
      <w:pPr>
        <w:pStyle w:val="BodyText"/>
        <w:spacing w:before="228"/>
        <w:ind w:left="0" w:firstLine="0"/>
      </w:pPr>
    </w:p>
    <w:p>
      <w:pPr>
        <w:pStyle w:val="Heading1"/>
        <w:spacing w:before="1"/>
        <w:rPr>
          <w:u w:val="none"/>
        </w:rPr>
      </w:pPr>
      <w:r>
        <w:rPr>
          <w:u w:val="single"/>
        </w:rPr>
        <w:t>CLÁUSULA</w:t>
      </w:r>
      <w:r>
        <w:rPr>
          <w:spacing w:val="-15"/>
          <w:u w:val="single"/>
        </w:rPr>
        <w:t> </w:t>
      </w:r>
      <w:r>
        <w:rPr>
          <w:u w:val="single"/>
        </w:rPr>
        <w:t>DÉCIMA</w:t>
      </w:r>
      <w:r>
        <w:rPr>
          <w:spacing w:val="-15"/>
          <w:u w:val="single"/>
        </w:rPr>
        <w:t> </w:t>
      </w:r>
      <w:r>
        <w:rPr>
          <w:u w:val="single"/>
        </w:rPr>
        <w:t>QUARTA</w:t>
      </w:r>
      <w:r>
        <w:rPr>
          <w:spacing w:val="-15"/>
          <w:u w:val="single"/>
        </w:rPr>
        <w:t> </w:t>
      </w:r>
      <w:r>
        <w:rPr>
          <w:u w:val="single"/>
        </w:rPr>
        <w:t>–</w:t>
      </w:r>
      <w:r>
        <w:rPr>
          <w:spacing w:val="-14"/>
          <w:u w:val="single"/>
        </w:rPr>
        <w:t> </w:t>
      </w:r>
      <w:r>
        <w:rPr>
          <w:u w:val="single"/>
        </w:rPr>
        <w:t>DOS</w:t>
      </w:r>
      <w:r>
        <w:rPr>
          <w:spacing w:val="-5"/>
          <w:u w:val="single"/>
        </w:rPr>
        <w:t> </w:t>
      </w:r>
      <w:r>
        <w:rPr>
          <w:u w:val="single"/>
        </w:rPr>
        <w:t>CASOS</w:t>
      </w:r>
      <w:r>
        <w:rPr>
          <w:spacing w:val="-5"/>
          <w:u w:val="single"/>
        </w:rPr>
        <w:t> </w:t>
      </w:r>
      <w:r>
        <w:rPr>
          <w:spacing w:val="-2"/>
          <w:u w:val="single"/>
        </w:rPr>
        <w:t>OMISSOS</w:t>
      </w:r>
    </w:p>
    <w:p>
      <w:pPr>
        <w:pStyle w:val="BodyText"/>
        <w:spacing w:line="235" w:lineRule="auto" w:before="118"/>
        <w:ind w:right="222"/>
        <w:jc w:val="both"/>
      </w:pPr>
      <w:r>
        <w:rPr/>
        <w:t>Os casos omissos serão decididos pela CONTRATANTE, segundo as </w:t>
      </w:r>
      <w:r>
        <w:rPr/>
        <w:t>disposições contidas na Lei n° 14.133, de 2021, e demais normas federais aplicáveis e, subsidiariamente, segundo as disposições contidas na Lei n° 8.078, de 1990 - Código de Defesa do Consumidor – e normas e princípios gerais dos contratos.</w:t>
      </w:r>
    </w:p>
    <w:p>
      <w:pPr>
        <w:pStyle w:val="BodyText"/>
        <w:spacing w:before="228"/>
        <w:ind w:left="0" w:firstLine="0"/>
      </w:pPr>
    </w:p>
    <w:p>
      <w:pPr>
        <w:pStyle w:val="Heading1"/>
        <w:rPr>
          <w:u w:val="none"/>
        </w:rPr>
      </w:pPr>
      <w:r>
        <w:rPr>
          <w:spacing w:val="-2"/>
          <w:u w:val="single"/>
        </w:rPr>
        <w:t>CLÁUSULA</w:t>
      </w:r>
      <w:r>
        <w:rPr>
          <w:spacing w:val="-8"/>
          <w:u w:val="single"/>
        </w:rPr>
        <w:t> </w:t>
      </w:r>
      <w:r>
        <w:rPr>
          <w:spacing w:val="-2"/>
          <w:u w:val="single"/>
        </w:rPr>
        <w:t>DÉCIMA</w:t>
      </w:r>
      <w:r>
        <w:rPr>
          <w:spacing w:val="-8"/>
          <w:u w:val="single"/>
        </w:rPr>
        <w:t> </w:t>
      </w:r>
      <w:r>
        <w:rPr>
          <w:spacing w:val="-2"/>
          <w:u w:val="single"/>
        </w:rPr>
        <w:t>QUINTA</w:t>
      </w:r>
      <w:r>
        <w:rPr>
          <w:spacing w:val="-8"/>
          <w:u w:val="single"/>
        </w:rPr>
        <w:t> </w:t>
      </w:r>
      <w:r>
        <w:rPr>
          <w:spacing w:val="-2"/>
          <w:u w:val="single"/>
        </w:rPr>
        <w:t>–</w:t>
      </w:r>
      <w:r>
        <w:rPr>
          <w:spacing w:val="-8"/>
          <w:u w:val="single"/>
        </w:rPr>
        <w:t> </w:t>
      </w:r>
      <w:r>
        <w:rPr>
          <w:spacing w:val="-2"/>
          <w:u w:val="single"/>
        </w:rPr>
        <w:t>ALTERA</w:t>
      </w:r>
      <w:r>
        <w:rPr>
          <w:spacing w:val="-2"/>
          <w:u w:val="none"/>
        </w:rPr>
        <w:t>Ç</w:t>
      </w:r>
      <w:r>
        <w:rPr>
          <w:spacing w:val="-2"/>
          <w:u w:val="single"/>
        </w:rPr>
        <w:t>ÕES</w:t>
      </w:r>
    </w:p>
    <w:p>
      <w:pPr>
        <w:pStyle w:val="BodyText"/>
        <w:spacing w:line="235" w:lineRule="auto" w:before="118"/>
        <w:ind w:right="401"/>
      </w:pPr>
      <w:r>
        <w:rPr/>
        <w:t>Eventuais alterações contratuais reger-se-ão pela disciplina dos arts. 124 e seguintes </w:t>
      </w:r>
      <w:r>
        <w:rPr/>
        <w:t>da</w:t>
      </w:r>
      <w:r>
        <w:rPr>
          <w:spacing w:val="40"/>
        </w:rPr>
        <w:t> </w:t>
      </w:r>
      <w:r>
        <w:rPr/>
        <w:t>Lei n° 14.133, de 2021.</w:t>
      </w:r>
    </w:p>
    <w:p>
      <w:pPr>
        <w:spacing w:after="0" w:line="235" w:lineRule="auto"/>
        <w:sectPr>
          <w:pgSz w:w="11900" w:h="16840"/>
          <w:pgMar w:header="284" w:footer="268" w:top="480" w:bottom="460" w:left="580" w:right="560"/>
        </w:sectPr>
      </w:pPr>
    </w:p>
    <w:p>
      <w:pPr>
        <w:pStyle w:val="BodyText"/>
        <w:spacing w:line="235" w:lineRule="auto" w:before="76"/>
        <w:ind w:right="222"/>
        <w:jc w:val="both"/>
      </w:pPr>
      <w:r>
        <w:rPr>
          <w:b/>
        </w:rPr>
        <w:t>Parágrafo 1º - </w:t>
      </w:r>
      <w:r>
        <w:rPr/>
        <w:t>A CONTRATADA é obrigada a aceitar, nas mesmas condições contratuais, os acréscimos ou supressões que se fizerem necessários, até o limite de 25% (vinte e cinco por cento) do valor inicial atualizado do contrato.</w:t>
      </w:r>
    </w:p>
    <w:p>
      <w:pPr>
        <w:pStyle w:val="BodyText"/>
        <w:spacing w:line="235" w:lineRule="auto"/>
        <w:ind w:right="222"/>
        <w:jc w:val="both"/>
      </w:pPr>
      <w:r>
        <w:rPr>
          <w:b/>
        </w:rPr>
        <w:t>Parágrafo 2º - </w:t>
      </w:r>
      <w:r>
        <w:rPr/>
        <w:t>Registros que não caracterizam alteração do contrato podem ser realizados por simples apostila, dispensada a celebração de termo aditivo, na forma do art. 136 da Lei n° 14.133, de 2021.</w:t>
      </w:r>
    </w:p>
    <w:p>
      <w:pPr>
        <w:pStyle w:val="BodyText"/>
        <w:spacing w:before="228"/>
        <w:ind w:left="0" w:firstLine="0"/>
      </w:pPr>
    </w:p>
    <w:p>
      <w:pPr>
        <w:pStyle w:val="Heading1"/>
        <w:rPr>
          <w:u w:val="none"/>
        </w:rPr>
      </w:pPr>
      <w:r>
        <w:rPr>
          <w:u w:val="single"/>
        </w:rPr>
        <w:t>CLÁUSULA</w:t>
      </w:r>
      <w:r>
        <w:rPr>
          <w:spacing w:val="-15"/>
          <w:u w:val="single"/>
        </w:rPr>
        <w:t> </w:t>
      </w:r>
      <w:r>
        <w:rPr>
          <w:u w:val="single"/>
        </w:rPr>
        <w:t>DÉCIMA</w:t>
      </w:r>
      <w:r>
        <w:rPr>
          <w:spacing w:val="-15"/>
          <w:u w:val="single"/>
        </w:rPr>
        <w:t> </w:t>
      </w:r>
      <w:r>
        <w:rPr>
          <w:u w:val="single"/>
        </w:rPr>
        <w:t>SEXTA</w:t>
      </w:r>
      <w:r>
        <w:rPr>
          <w:spacing w:val="-15"/>
          <w:u w:val="single"/>
        </w:rPr>
        <w:t> </w:t>
      </w:r>
      <w:r>
        <w:rPr>
          <w:u w:val="single"/>
        </w:rPr>
        <w:t>–</w:t>
      </w:r>
      <w:r>
        <w:rPr>
          <w:spacing w:val="-15"/>
          <w:u w:val="single"/>
        </w:rPr>
        <w:t> </w:t>
      </w:r>
      <w:r>
        <w:rPr>
          <w:spacing w:val="-2"/>
          <w:u w:val="single"/>
        </w:rPr>
        <w:t>PUBLICA</w:t>
      </w:r>
      <w:r>
        <w:rPr>
          <w:spacing w:val="-2"/>
          <w:u w:val="none"/>
        </w:rPr>
        <w:t>Ç</w:t>
      </w:r>
      <w:r>
        <w:rPr>
          <w:spacing w:val="-2"/>
          <w:u w:val="single"/>
        </w:rPr>
        <w:t>ÃO</w:t>
      </w:r>
    </w:p>
    <w:p>
      <w:pPr>
        <w:pStyle w:val="BodyText"/>
        <w:spacing w:line="235" w:lineRule="auto"/>
        <w:ind w:right="222"/>
        <w:jc w:val="both"/>
      </w:pPr>
      <w:r>
        <w:rPr/>
        <w:t>Incumbirá a contratante divulgar o presente instrumento no Portal Nacional </w:t>
      </w:r>
      <w:r>
        <w:rPr/>
        <w:t>de Contratações Públicas (PNCP), na forma prevista no art. 94 da Lei 14.133, de 2021, bem como no respectivo</w:t>
      </w:r>
      <w:r>
        <w:rPr>
          <w:spacing w:val="-2"/>
        </w:rPr>
        <w:t> </w:t>
      </w:r>
      <w:r>
        <w:rPr/>
        <w:t>sítio</w:t>
      </w:r>
      <w:r>
        <w:rPr>
          <w:spacing w:val="-2"/>
        </w:rPr>
        <w:t> </w:t>
      </w:r>
      <w:r>
        <w:rPr/>
        <w:t>oficial</w:t>
      </w:r>
      <w:r>
        <w:rPr>
          <w:spacing w:val="-2"/>
        </w:rPr>
        <w:t> </w:t>
      </w:r>
      <w:r>
        <w:rPr/>
        <w:t>na</w:t>
      </w:r>
      <w:r>
        <w:rPr>
          <w:spacing w:val="-2"/>
        </w:rPr>
        <w:t> </w:t>
      </w:r>
      <w:r>
        <w:rPr/>
        <w:t>Internet,</w:t>
      </w:r>
      <w:r>
        <w:rPr>
          <w:spacing w:val="-2"/>
        </w:rPr>
        <w:t> </w:t>
      </w:r>
      <w:r>
        <w:rPr/>
        <w:t>em</w:t>
      </w:r>
      <w:r>
        <w:rPr>
          <w:spacing w:val="-2"/>
        </w:rPr>
        <w:t> </w:t>
      </w:r>
      <w:r>
        <w:rPr/>
        <w:t>atenção</w:t>
      </w:r>
      <w:r>
        <w:rPr>
          <w:spacing w:val="-2"/>
        </w:rPr>
        <w:t> </w:t>
      </w:r>
      <w:r>
        <w:rPr/>
        <w:t>ao</w:t>
      </w:r>
      <w:r>
        <w:rPr>
          <w:spacing w:val="-2"/>
        </w:rPr>
        <w:t> </w:t>
      </w:r>
      <w:r>
        <w:rPr/>
        <w:t>art.</w:t>
      </w:r>
      <w:r>
        <w:rPr>
          <w:spacing w:val="-2"/>
        </w:rPr>
        <w:t> </w:t>
      </w:r>
      <w:r>
        <w:rPr/>
        <w:t>8°,</w:t>
      </w:r>
      <w:r>
        <w:rPr>
          <w:spacing w:val="-2"/>
        </w:rPr>
        <w:t> </w:t>
      </w:r>
      <w:r>
        <w:rPr/>
        <w:t>§2°,</w:t>
      </w:r>
      <w:r>
        <w:rPr>
          <w:spacing w:val="-2"/>
        </w:rPr>
        <w:t> </w:t>
      </w:r>
      <w:r>
        <w:rPr/>
        <w:t>da</w:t>
      </w:r>
      <w:r>
        <w:rPr>
          <w:spacing w:val="-2"/>
        </w:rPr>
        <w:t> </w:t>
      </w:r>
      <w:r>
        <w:rPr/>
        <w:t>Lei</w:t>
      </w:r>
      <w:r>
        <w:rPr>
          <w:spacing w:val="-2"/>
        </w:rPr>
        <w:t> </w:t>
      </w:r>
      <w:r>
        <w:rPr/>
        <w:t>n°</w:t>
      </w:r>
      <w:r>
        <w:rPr>
          <w:spacing w:val="-2"/>
        </w:rPr>
        <w:t> </w:t>
      </w:r>
      <w:r>
        <w:rPr/>
        <w:t>12.527,</w:t>
      </w:r>
      <w:r>
        <w:rPr>
          <w:spacing w:val="-2"/>
        </w:rPr>
        <w:t> </w:t>
      </w:r>
      <w:r>
        <w:rPr/>
        <w:t>de</w:t>
      </w:r>
      <w:r>
        <w:rPr>
          <w:spacing w:val="-2"/>
        </w:rPr>
        <w:t> </w:t>
      </w:r>
      <w:r>
        <w:rPr/>
        <w:t>2011,</w:t>
      </w:r>
      <w:r>
        <w:rPr>
          <w:spacing w:val="-2"/>
        </w:rPr>
        <w:t> </w:t>
      </w:r>
      <w:r>
        <w:rPr/>
        <w:t>c/c</w:t>
      </w:r>
      <w:r>
        <w:rPr>
          <w:spacing w:val="-2"/>
        </w:rPr>
        <w:t> </w:t>
      </w:r>
      <w:r>
        <w:rPr/>
        <w:t>art.</w:t>
      </w:r>
      <w:r>
        <w:rPr>
          <w:spacing w:val="-2"/>
        </w:rPr>
        <w:t> </w:t>
      </w:r>
      <w:r>
        <w:rPr/>
        <w:t>7°,</w:t>
      </w:r>
      <w:r>
        <w:rPr>
          <w:spacing w:val="-2"/>
        </w:rPr>
        <w:t> </w:t>
      </w:r>
      <w:r>
        <w:rPr/>
        <w:t>§3°,</w:t>
      </w:r>
      <w:r>
        <w:rPr>
          <w:spacing w:val="-2"/>
        </w:rPr>
        <w:t> </w:t>
      </w:r>
      <w:r>
        <w:rPr/>
        <w:t>do inciso V, do Decreto n° 7.724, de 2012.</w:t>
      </w:r>
    </w:p>
    <w:p>
      <w:pPr>
        <w:pStyle w:val="BodyText"/>
        <w:spacing w:before="232"/>
        <w:ind w:left="0" w:firstLine="0"/>
      </w:pPr>
    </w:p>
    <w:p>
      <w:pPr>
        <w:pStyle w:val="Heading2"/>
        <w:spacing w:line="235" w:lineRule="auto" w:before="0"/>
        <w:ind w:firstLine="1698"/>
        <w:rPr>
          <w:u w:val="none"/>
        </w:rPr>
      </w:pPr>
      <w:r>
        <w:rPr>
          <w:u w:val="single"/>
        </w:rPr>
        <w:t>CLÁUSULA</w:t>
      </w:r>
      <w:r>
        <w:rPr>
          <w:spacing w:val="40"/>
          <w:u w:val="single"/>
        </w:rPr>
        <w:t> </w:t>
      </w:r>
      <w:r>
        <w:rPr>
          <w:u w:val="single"/>
        </w:rPr>
        <w:t>DÉCIMA</w:t>
      </w:r>
      <w:r>
        <w:rPr>
          <w:spacing w:val="40"/>
          <w:u w:val="single"/>
        </w:rPr>
        <w:t> </w:t>
      </w:r>
      <w:r>
        <w:rPr>
          <w:u w:val="single"/>
        </w:rPr>
        <w:t>SÉTIMA</w:t>
      </w:r>
      <w:r>
        <w:rPr>
          <w:spacing w:val="40"/>
          <w:u w:val="single"/>
        </w:rPr>
        <w:t> </w:t>
      </w:r>
      <w:r>
        <w:rPr>
          <w:u w:val="single"/>
        </w:rPr>
        <w:t>–</w:t>
      </w:r>
      <w:r>
        <w:rPr>
          <w:spacing w:val="40"/>
          <w:u w:val="single"/>
        </w:rPr>
        <w:t> </w:t>
      </w:r>
      <w:r>
        <w:rPr>
          <w:u w:val="single"/>
        </w:rPr>
        <w:t>DO</w:t>
      </w:r>
      <w:r>
        <w:rPr>
          <w:spacing w:val="40"/>
          <w:u w:val="single"/>
        </w:rPr>
        <w:t> </w:t>
      </w:r>
      <w:r>
        <w:rPr>
          <w:u w:val="single"/>
        </w:rPr>
        <w:t>CUMPRIMENTO</w:t>
      </w:r>
      <w:r>
        <w:rPr>
          <w:spacing w:val="40"/>
          <w:u w:val="single"/>
        </w:rPr>
        <w:t> </w:t>
      </w:r>
      <w:r>
        <w:rPr>
          <w:u w:val="single"/>
        </w:rPr>
        <w:t>DA</w:t>
      </w:r>
      <w:r>
        <w:rPr>
          <w:spacing w:val="40"/>
          <w:u w:val="single"/>
        </w:rPr>
        <w:t> </w:t>
      </w:r>
      <w:r>
        <w:rPr>
          <w:u w:val="single"/>
        </w:rPr>
        <w:t>LEI</w:t>
      </w:r>
      <w:r>
        <w:rPr>
          <w:spacing w:val="40"/>
          <w:u w:val="single"/>
        </w:rPr>
        <w:t> </w:t>
      </w:r>
      <w:r>
        <w:rPr>
          <w:u w:val="single"/>
        </w:rPr>
        <w:t>GERAL</w:t>
      </w:r>
      <w:r>
        <w:rPr>
          <w:spacing w:val="40"/>
          <w:u w:val="single"/>
        </w:rPr>
        <w:t> </w:t>
      </w:r>
      <w:r>
        <w:rPr>
          <w:u w:val="single"/>
        </w:rPr>
        <w:t>DE</w:t>
      </w:r>
      <w:r>
        <w:rPr>
          <w:u w:val="none"/>
        </w:rPr>
        <w:t> </w:t>
      </w:r>
      <w:r>
        <w:rPr>
          <w:u w:val="single"/>
        </w:rPr>
        <w:t>PROTE</w:t>
      </w:r>
      <w:r>
        <w:rPr>
          <w:u w:val="none"/>
        </w:rPr>
        <w:t>Ç</w:t>
      </w:r>
      <w:r>
        <w:rPr>
          <w:u w:val="single"/>
        </w:rPr>
        <w:t>ÃO DE DADOS PESSOAIS - LEI Nº 13.709 DE 14 DE</w:t>
      </w:r>
      <w:r>
        <w:rPr>
          <w:spacing w:val="-5"/>
          <w:u w:val="single"/>
        </w:rPr>
        <w:t> </w:t>
      </w:r>
      <w:r>
        <w:rPr>
          <w:u w:val="single"/>
        </w:rPr>
        <w:t>AGOSTO DE 2018</w:t>
      </w:r>
    </w:p>
    <w:p>
      <w:pPr>
        <w:pStyle w:val="BodyText"/>
        <w:spacing w:line="235" w:lineRule="auto"/>
        <w:ind w:right="222"/>
        <w:jc w:val="both"/>
      </w:pPr>
      <w:r>
        <w:rPr>
          <w:b/>
        </w:rPr>
        <w:t>Parágrafo 1º -</w:t>
      </w:r>
      <w:r>
        <w:rPr>
          <w:b/>
          <w:spacing w:val="-1"/>
        </w:rPr>
        <w:t> </w:t>
      </w:r>
      <w:r>
        <w:rPr/>
        <w:t>As partes obrigam-se a cumprir os princípios e disposições da Lei Geral de Proteção de Dados Pessoais (Lei n.º 13.709/2018), bem como as demais normas correlatas, para assegurar a privacidade, a intimidade, a honra, a imagem, a inviolabilidade, a integridade, a confidencialidade, a não divulgação e a preservação dos arquivos e banco de informações em relação </w:t>
      </w:r>
      <w:r>
        <w:rPr/>
        <w:t>aos dados pessoais e/ou sensíveis a que venham ter acesso em decorrência da execução contratual, comprometendo-se</w:t>
      </w:r>
      <w:r>
        <w:rPr>
          <w:spacing w:val="-2"/>
        </w:rPr>
        <w:t> </w:t>
      </w:r>
      <w:r>
        <w:rPr/>
        <w:t>a</w:t>
      </w:r>
      <w:r>
        <w:rPr>
          <w:spacing w:val="-2"/>
        </w:rPr>
        <w:t> </w:t>
      </w:r>
      <w:r>
        <w:rPr/>
        <w:t>manter</w:t>
      </w:r>
      <w:r>
        <w:rPr>
          <w:spacing w:val="-2"/>
        </w:rPr>
        <w:t> </w:t>
      </w:r>
      <w:r>
        <w:rPr/>
        <w:t>sigilo</w:t>
      </w:r>
      <w:r>
        <w:rPr>
          <w:spacing w:val="-2"/>
        </w:rPr>
        <w:t> </w:t>
      </w:r>
      <w:r>
        <w:rPr/>
        <w:t>e</w:t>
      </w:r>
      <w:r>
        <w:rPr>
          <w:spacing w:val="-2"/>
        </w:rPr>
        <w:t> </w:t>
      </w:r>
      <w:r>
        <w:rPr/>
        <w:t>confidencialidade</w:t>
      </w:r>
      <w:r>
        <w:rPr>
          <w:spacing w:val="-2"/>
        </w:rPr>
        <w:t> </w:t>
      </w:r>
      <w:r>
        <w:rPr/>
        <w:t>de</w:t>
      </w:r>
      <w:r>
        <w:rPr>
          <w:spacing w:val="-2"/>
        </w:rPr>
        <w:t> </w:t>
      </w:r>
      <w:r>
        <w:rPr/>
        <w:t>todas</w:t>
      </w:r>
      <w:r>
        <w:rPr>
          <w:spacing w:val="-2"/>
        </w:rPr>
        <w:t> </w:t>
      </w:r>
      <w:r>
        <w:rPr/>
        <w:t>as</w:t>
      </w:r>
      <w:r>
        <w:rPr>
          <w:spacing w:val="-2"/>
        </w:rPr>
        <w:t> </w:t>
      </w:r>
      <w:r>
        <w:rPr/>
        <w:t>informações</w:t>
      </w:r>
      <w:r>
        <w:rPr>
          <w:spacing w:val="-2"/>
        </w:rPr>
        <w:t> </w:t>
      </w:r>
      <w:r>
        <w:rPr/>
        <w:t>obtidas</w:t>
      </w:r>
      <w:r>
        <w:rPr>
          <w:spacing w:val="-2"/>
        </w:rPr>
        <w:t> </w:t>
      </w:r>
      <w:r>
        <w:rPr/>
        <w:t>e/ou</w:t>
      </w:r>
      <w:r>
        <w:rPr>
          <w:spacing w:val="-2"/>
        </w:rPr>
        <w:t> </w:t>
      </w:r>
      <w:r>
        <w:rPr/>
        <w:t>repassadas</w:t>
      </w:r>
      <w:r>
        <w:rPr>
          <w:spacing w:val="-2"/>
        </w:rPr>
        <w:t> </w:t>
      </w:r>
      <w:r>
        <w:rPr/>
        <w:t>em decorrência da execução contratual.</w:t>
      </w:r>
    </w:p>
    <w:p>
      <w:pPr>
        <w:pStyle w:val="BodyText"/>
        <w:spacing w:line="235" w:lineRule="auto" w:before="117"/>
        <w:ind w:right="222"/>
        <w:jc w:val="both"/>
      </w:pPr>
      <w:r>
        <w:rPr>
          <w:b/>
        </w:rPr>
        <w:t>Parágrafo</w:t>
      </w:r>
      <w:r>
        <w:rPr>
          <w:b/>
          <w:spacing w:val="-1"/>
        </w:rPr>
        <w:t> </w:t>
      </w:r>
      <w:r>
        <w:rPr>
          <w:b/>
        </w:rPr>
        <w:t>2º</w:t>
      </w:r>
      <w:r>
        <w:rPr>
          <w:b/>
          <w:spacing w:val="-1"/>
        </w:rPr>
        <w:t> </w:t>
      </w:r>
      <w:r>
        <w:rPr>
          <w:b/>
        </w:rPr>
        <w:t>-</w:t>
      </w:r>
      <w:r>
        <w:rPr>
          <w:b/>
          <w:spacing w:val="-1"/>
        </w:rPr>
        <w:t> </w:t>
      </w:r>
      <w:r>
        <w:rPr/>
        <w:t>É</w:t>
      </w:r>
      <w:r>
        <w:rPr>
          <w:spacing w:val="-1"/>
        </w:rPr>
        <w:t> </w:t>
      </w:r>
      <w:r>
        <w:rPr/>
        <w:t>vedada</w:t>
      </w:r>
      <w:r>
        <w:rPr>
          <w:spacing w:val="-1"/>
        </w:rPr>
        <w:t> </w:t>
      </w:r>
      <w:r>
        <w:rPr/>
        <w:t>às</w:t>
      </w:r>
      <w:r>
        <w:rPr>
          <w:spacing w:val="-1"/>
        </w:rPr>
        <w:t> </w:t>
      </w:r>
      <w:r>
        <w:rPr/>
        <w:t>partes</w:t>
      </w:r>
      <w:r>
        <w:rPr>
          <w:spacing w:val="-1"/>
        </w:rPr>
        <w:t> </w:t>
      </w:r>
      <w:r>
        <w:rPr/>
        <w:t>a</w:t>
      </w:r>
      <w:r>
        <w:rPr>
          <w:spacing w:val="-1"/>
        </w:rPr>
        <w:t> </w:t>
      </w:r>
      <w:r>
        <w:rPr/>
        <w:t>utilização</w:t>
      </w:r>
      <w:r>
        <w:rPr>
          <w:spacing w:val="-1"/>
        </w:rPr>
        <w:t> </w:t>
      </w:r>
      <w:r>
        <w:rPr/>
        <w:t>de</w:t>
      </w:r>
      <w:r>
        <w:rPr>
          <w:spacing w:val="-1"/>
        </w:rPr>
        <w:t> </w:t>
      </w:r>
      <w:r>
        <w:rPr/>
        <w:t>todo</w:t>
      </w:r>
      <w:r>
        <w:rPr>
          <w:spacing w:val="-1"/>
        </w:rPr>
        <w:t> </w:t>
      </w:r>
      <w:r>
        <w:rPr/>
        <w:t>e</w:t>
      </w:r>
      <w:r>
        <w:rPr>
          <w:spacing w:val="-1"/>
        </w:rPr>
        <w:t> </w:t>
      </w:r>
      <w:r>
        <w:rPr/>
        <w:t>qualquer</w:t>
      </w:r>
      <w:r>
        <w:rPr>
          <w:spacing w:val="-1"/>
        </w:rPr>
        <w:t> </w:t>
      </w:r>
      <w:r>
        <w:rPr/>
        <w:t>dado</w:t>
      </w:r>
      <w:r>
        <w:rPr>
          <w:spacing w:val="-1"/>
        </w:rPr>
        <w:t> </w:t>
      </w:r>
      <w:r>
        <w:rPr/>
        <w:t>pessoal</w:t>
      </w:r>
      <w:r>
        <w:rPr>
          <w:spacing w:val="-1"/>
        </w:rPr>
        <w:t> </w:t>
      </w:r>
      <w:r>
        <w:rPr/>
        <w:t>repassado em decorrência da execução contratual, para finalidade distinta da contida no objeto da contratação, sob pena de responsabilização administrativa, civil e criminal.</w:t>
      </w:r>
    </w:p>
    <w:p>
      <w:pPr>
        <w:pStyle w:val="BodyText"/>
        <w:spacing w:line="235" w:lineRule="auto" w:before="118"/>
        <w:ind w:right="222"/>
        <w:jc w:val="both"/>
      </w:pPr>
      <w:r>
        <w:rPr>
          <w:b/>
        </w:rPr>
        <w:t>Parágrafo</w:t>
      </w:r>
      <w:r>
        <w:rPr>
          <w:b/>
          <w:spacing w:val="-15"/>
        </w:rPr>
        <w:t> </w:t>
      </w:r>
      <w:r>
        <w:rPr>
          <w:b/>
        </w:rPr>
        <w:t>3º</w:t>
      </w:r>
      <w:r>
        <w:rPr>
          <w:b/>
          <w:spacing w:val="-12"/>
        </w:rPr>
        <w:t> </w:t>
      </w:r>
      <w:r>
        <w:rPr>
          <w:b/>
        </w:rPr>
        <w:t>-</w:t>
      </w:r>
      <w:r>
        <w:rPr>
          <w:b/>
          <w:spacing w:val="-15"/>
        </w:rPr>
        <w:t> </w:t>
      </w:r>
      <w:r>
        <w:rPr/>
        <w:t>A</w:t>
      </w:r>
      <w:r>
        <w:rPr>
          <w:spacing w:val="-15"/>
        </w:rPr>
        <w:t> </w:t>
      </w:r>
      <w:r>
        <w:rPr/>
        <w:t>CONTRATADA</w:t>
      </w:r>
      <w:r>
        <w:rPr>
          <w:spacing w:val="-15"/>
        </w:rPr>
        <w:t> </w:t>
      </w:r>
      <w:r>
        <w:rPr/>
        <w:t>fica</w:t>
      </w:r>
      <w:r>
        <w:rPr>
          <w:spacing w:val="-8"/>
        </w:rPr>
        <w:t> </w:t>
      </w:r>
      <w:r>
        <w:rPr/>
        <w:t>obrigada</w:t>
      </w:r>
      <w:r>
        <w:rPr>
          <w:spacing w:val="-8"/>
        </w:rPr>
        <w:t> </w:t>
      </w:r>
      <w:r>
        <w:rPr/>
        <w:t>a</w:t>
      </w:r>
      <w:r>
        <w:rPr>
          <w:spacing w:val="-8"/>
        </w:rPr>
        <w:t> </w:t>
      </w:r>
      <w:r>
        <w:rPr/>
        <w:t>comunicar</w:t>
      </w:r>
      <w:r>
        <w:rPr>
          <w:spacing w:val="-8"/>
        </w:rPr>
        <w:t> </w:t>
      </w:r>
      <w:r>
        <w:rPr/>
        <w:t>à</w:t>
      </w:r>
      <w:r>
        <w:rPr>
          <w:spacing w:val="-8"/>
        </w:rPr>
        <w:t> </w:t>
      </w:r>
      <w:r>
        <w:rPr/>
        <w:t>CONTRATANTE,</w:t>
      </w:r>
      <w:r>
        <w:rPr>
          <w:spacing w:val="-8"/>
        </w:rPr>
        <w:t> </w:t>
      </w:r>
      <w:r>
        <w:rPr/>
        <w:t>em</w:t>
      </w:r>
      <w:r>
        <w:rPr>
          <w:spacing w:val="-8"/>
        </w:rPr>
        <w:t> </w:t>
      </w:r>
      <w:r>
        <w:rPr/>
        <w:t>até 24 (vinte e quatro) horas, a contar da ciência do ocorrido, qualquer incidente de segurança aos dados pessoais repassados em decorrência desta contratação, cabendo a este TRE-SP a adoção das providências dispostas no art. 48 da Lei Geral de Proteção de Dados Pessoais.</w:t>
      </w:r>
    </w:p>
    <w:p>
      <w:pPr>
        <w:pStyle w:val="BodyText"/>
        <w:spacing w:line="235" w:lineRule="auto" w:before="118"/>
        <w:ind w:right="222"/>
        <w:jc w:val="both"/>
      </w:pPr>
      <w:r>
        <w:rPr>
          <w:b/>
        </w:rPr>
        <w:t>Parágrafo 4º - </w:t>
      </w:r>
      <w:r>
        <w:rPr/>
        <w:t>As partes obrigam-se a proceder, ao término do prazo de vigência, </w:t>
      </w:r>
      <w:r>
        <w:rPr/>
        <w:t>à eliminação dos dados pessoais a que venham ter acesso em decorrência da execução contratual,</w:t>
      </w:r>
      <w:r>
        <w:rPr>
          <w:spacing w:val="40"/>
        </w:rPr>
        <w:t> </w:t>
      </w:r>
      <w:r>
        <w:rPr/>
        <w:t>ressalvados os casos em que a manutenção dos dados por período superior decorra de obrigação legal ou </w:t>
      </w:r>
      <w:r>
        <w:rPr>
          <w:spacing w:val="-2"/>
        </w:rPr>
        <w:t>contratual.</w:t>
      </w:r>
    </w:p>
    <w:p>
      <w:pPr>
        <w:pStyle w:val="BodyText"/>
        <w:spacing w:before="228"/>
        <w:ind w:left="0" w:firstLine="0"/>
      </w:pPr>
    </w:p>
    <w:p>
      <w:pPr>
        <w:pStyle w:val="Heading1"/>
        <w:rPr>
          <w:u w:val="none"/>
        </w:rPr>
      </w:pPr>
      <w:r>
        <w:rPr>
          <w:spacing w:val="-4"/>
          <w:u w:val="single"/>
        </w:rPr>
        <w:t>CLÁUSULA</w:t>
      </w:r>
      <w:r>
        <w:rPr>
          <w:spacing w:val="-14"/>
          <w:u w:val="single"/>
        </w:rPr>
        <w:t> </w:t>
      </w:r>
      <w:r>
        <w:rPr>
          <w:spacing w:val="-4"/>
          <w:u w:val="single"/>
        </w:rPr>
        <w:t>DÉCIMA</w:t>
      </w:r>
      <w:r>
        <w:rPr>
          <w:spacing w:val="-13"/>
          <w:u w:val="single"/>
        </w:rPr>
        <w:t> </w:t>
      </w:r>
      <w:r>
        <w:rPr>
          <w:spacing w:val="-4"/>
          <w:u w:val="single"/>
        </w:rPr>
        <w:t>OITAVA</w:t>
      </w:r>
      <w:r>
        <w:rPr>
          <w:spacing w:val="-13"/>
          <w:u w:val="single"/>
        </w:rPr>
        <w:t> </w:t>
      </w:r>
      <w:r>
        <w:rPr>
          <w:spacing w:val="-4"/>
          <w:u w:val="single"/>
        </w:rPr>
        <w:t>–</w:t>
      </w:r>
      <w:r>
        <w:rPr>
          <w:spacing w:val="2"/>
          <w:u w:val="single"/>
        </w:rPr>
        <w:t> </w:t>
      </w:r>
      <w:r>
        <w:rPr>
          <w:spacing w:val="-4"/>
          <w:u w:val="single"/>
        </w:rPr>
        <w:t>FORO</w:t>
      </w:r>
    </w:p>
    <w:p>
      <w:pPr>
        <w:pStyle w:val="BodyText"/>
        <w:spacing w:line="235" w:lineRule="auto"/>
        <w:ind w:right="222"/>
        <w:jc w:val="both"/>
      </w:pPr>
      <w:r>
        <w:rPr/>
        <w:t>Fica eleito o Foro da Seção Judiciária da Justiça Federal da Capital do Estado de </w:t>
      </w:r>
      <w:r>
        <w:rPr/>
        <w:t>São Paulo para dirimir os litígios que decorrerem da execução deste Termo de Contrato que não puderem ser compostos pela conciliação, conforme art. 92, §1°, da Lei n° 14.133, de 2021, com renúncia expressa a qualquer outro que as partes tenham ou venham a ter, por privilegiado ou especial que seja.</w:t>
      </w:r>
    </w:p>
    <w:p>
      <w:pPr>
        <w:pStyle w:val="BodyText"/>
        <w:spacing w:before="232"/>
        <w:ind w:left="0" w:firstLine="0"/>
      </w:pPr>
    </w:p>
    <w:p>
      <w:pPr>
        <w:pStyle w:val="BodyText"/>
        <w:spacing w:line="235" w:lineRule="auto" w:before="0"/>
        <w:ind w:right="222" w:firstLine="0"/>
        <w:jc w:val="both"/>
      </w:pPr>
      <w:r>
        <w:rPr/>
        <w:t>E, por estarem justas e acertadas, firmam as partes o presente instrumento, por meio do Sistema Eletrônico de Informações do TRE-SP, no processo administrativo SEI nº 0015604-25.2023.6.26.8000.</w:t>
      </w:r>
      <w:r>
        <w:rPr>
          <w:spacing w:val="40"/>
        </w:rPr>
        <w:t> </w:t>
      </w:r>
      <w:r>
        <w:rPr/>
        <w:t>Foram testemunhas os Senhores</w:t>
      </w:r>
      <w:r>
        <w:rPr>
          <w:spacing w:val="-11"/>
        </w:rPr>
        <w:t> </w:t>
      </w:r>
      <w:r>
        <w:rPr/>
        <w:t>Alexandre Cunha de Souto Maior e Luis Eduardo Simplicio de Lima, brasileiros, residentes</w:t>
      </w:r>
      <w:r>
        <w:rPr>
          <w:spacing w:val="40"/>
        </w:rPr>
        <w:t> </w:t>
      </w:r>
      <w:r>
        <w:rPr/>
        <w:t>nesta</w:t>
      </w:r>
      <w:r>
        <w:rPr>
          <w:spacing w:val="40"/>
        </w:rPr>
        <w:t> </w:t>
      </w:r>
      <w:r>
        <w:rPr/>
        <w:t>Capital.</w:t>
      </w:r>
      <w:r>
        <w:rPr>
          <w:spacing w:val="80"/>
          <w:w w:val="150"/>
        </w:rPr>
        <w:t> </w:t>
      </w:r>
      <w:r>
        <w:rPr/>
        <w:t>E,</w:t>
      </w:r>
      <w:r>
        <w:rPr>
          <w:spacing w:val="40"/>
        </w:rPr>
        <w:t> </w:t>
      </w:r>
      <w:r>
        <w:rPr/>
        <w:t>para</w:t>
      </w:r>
      <w:r>
        <w:rPr>
          <w:spacing w:val="40"/>
        </w:rPr>
        <w:t> </w:t>
      </w:r>
      <w:r>
        <w:rPr/>
        <w:t>constar</w:t>
      </w:r>
      <w:r>
        <w:rPr>
          <w:spacing w:val="40"/>
        </w:rPr>
        <w:t> </w:t>
      </w:r>
      <w:r>
        <w:rPr/>
        <w:t>e</w:t>
      </w:r>
      <w:r>
        <w:rPr>
          <w:spacing w:val="40"/>
        </w:rPr>
        <w:t> </w:t>
      </w:r>
      <w:r>
        <w:rPr/>
        <w:t>produzir</w:t>
      </w:r>
      <w:r>
        <w:rPr>
          <w:spacing w:val="40"/>
        </w:rPr>
        <w:t> </w:t>
      </w:r>
      <w:r>
        <w:rPr/>
        <w:t>os</w:t>
      </w:r>
      <w:r>
        <w:rPr>
          <w:spacing w:val="40"/>
        </w:rPr>
        <w:t> </w:t>
      </w:r>
      <w:r>
        <w:rPr/>
        <w:t>efeitos</w:t>
      </w:r>
      <w:r>
        <w:rPr>
          <w:spacing w:val="40"/>
        </w:rPr>
        <w:t> </w:t>
      </w:r>
      <w:r>
        <w:rPr/>
        <w:t>legais,</w:t>
      </w:r>
      <w:r>
        <w:rPr>
          <w:spacing w:val="40"/>
        </w:rPr>
        <w:t> </w:t>
      </w:r>
      <w:r>
        <w:rPr/>
        <w:t>eu,</w:t>
      </w:r>
      <w:r>
        <w:rPr>
          <w:spacing w:val="40"/>
        </w:rPr>
        <w:t> </w:t>
      </w:r>
      <w:r>
        <w:rPr/>
        <w:t>Romeu</w:t>
      </w:r>
      <w:r>
        <w:rPr>
          <w:spacing w:val="40"/>
        </w:rPr>
        <w:t> </w:t>
      </w:r>
      <w:r>
        <w:rPr/>
        <w:t>Silva</w:t>
      </w:r>
      <w:r>
        <w:rPr>
          <w:spacing w:val="40"/>
        </w:rPr>
        <w:t> </w:t>
      </w:r>
      <w:r>
        <w:rPr/>
        <w:t>de</w:t>
      </w:r>
      <w:r>
        <w:rPr>
          <w:spacing w:val="38"/>
        </w:rPr>
        <w:t> </w:t>
      </w:r>
      <w:r>
        <w:rPr/>
        <w:t>Andrade, Chefe da Seção de Gestão de Contratos de Locação e Aquisição, lavrei aos vinte e três dias do mês de janeiro de dois mil e vinte e quatro, no livro próprio (n.º 150-A), o presente contrato que, lido e achado conforme, vai devidamente assinado pelas partes e testemunhas.</w:t>
      </w:r>
      <w:r>
        <w:rPr>
          <w:spacing w:val="80"/>
        </w:rPr>
        <w:t> </w:t>
      </w:r>
      <w:r>
        <w:rPr/>
        <w:t>E eu, Luiz Henrique Gonçalves de Castro, Coordenador de Contratos, o conferi.</w:t>
      </w:r>
    </w:p>
    <w:p>
      <w:pPr>
        <w:spacing w:after="0" w:line="235" w:lineRule="auto"/>
        <w:jc w:val="both"/>
        <w:sectPr>
          <w:pgSz w:w="11900" w:h="16840"/>
          <w:pgMar w:header="284" w:footer="268" w:top="480" w:bottom="460" w:left="580" w:right="560"/>
        </w:sectPr>
      </w:pPr>
    </w:p>
    <w:p>
      <w:pPr>
        <w:pStyle w:val="BodyText"/>
        <w:spacing w:before="3"/>
        <w:ind w:left="0" w:firstLine="0"/>
        <w:rPr>
          <w:sz w:val="19"/>
        </w:rPr>
      </w:pPr>
    </w:p>
    <w:p>
      <w:pPr>
        <w:spacing w:after="0"/>
        <w:rPr>
          <w:sz w:val="19"/>
        </w:rPr>
        <w:sectPr>
          <w:headerReference w:type="default" r:id="rId9"/>
          <w:footerReference w:type="default" r:id="rId10"/>
          <w:pgSz w:w="11900" w:h="16840"/>
          <w:pgMar w:header="284" w:footer="268" w:top="480" w:bottom="460" w:left="580" w:right="560"/>
        </w:sectPr>
      </w:pPr>
    </w:p>
    <w:p>
      <w:pPr>
        <w:spacing w:line="338" w:lineRule="auto" w:before="90"/>
        <w:ind w:left="289" w:right="38" w:firstLine="0"/>
        <w:jc w:val="left"/>
        <w:rPr>
          <w:sz w:val="24"/>
        </w:rPr>
      </w:pPr>
      <w:r>
        <w:rPr>
          <w:sz w:val="24"/>
        </w:rPr>
        <w:t>Claucio</w:t>
      </w:r>
      <w:r>
        <w:rPr>
          <w:spacing w:val="-15"/>
          <w:sz w:val="24"/>
        </w:rPr>
        <w:t> </w:t>
      </w:r>
      <w:r>
        <w:rPr>
          <w:sz w:val="24"/>
        </w:rPr>
        <w:t>Cristiano</w:t>
      </w:r>
      <w:r>
        <w:rPr>
          <w:spacing w:val="-15"/>
          <w:sz w:val="24"/>
        </w:rPr>
        <w:t> </w:t>
      </w:r>
      <w:r>
        <w:rPr>
          <w:sz w:val="24"/>
        </w:rPr>
        <w:t>Abreu</w:t>
      </w:r>
      <w:r>
        <w:rPr>
          <w:spacing w:val="-15"/>
          <w:sz w:val="24"/>
        </w:rPr>
        <w:t> </w:t>
      </w:r>
      <w:r>
        <w:rPr>
          <w:sz w:val="24"/>
        </w:rPr>
        <w:t>Corrêa Pela </w:t>
      </w:r>
      <w:r>
        <w:rPr>
          <w:b/>
          <w:sz w:val="24"/>
        </w:rPr>
        <w:t>Contratante</w:t>
      </w:r>
      <w:r>
        <w:rPr>
          <w:sz w:val="24"/>
        </w:rPr>
        <w:t>.</w:t>
      </w:r>
    </w:p>
    <w:p>
      <w:pPr>
        <w:spacing w:line="338" w:lineRule="auto" w:before="90"/>
        <w:ind w:left="289" w:right="3279" w:firstLine="0"/>
        <w:jc w:val="left"/>
        <w:rPr>
          <w:sz w:val="24"/>
        </w:rPr>
      </w:pPr>
      <w:r>
        <w:rPr/>
        <w:br w:type="column"/>
      </w:r>
      <w:r>
        <w:rPr>
          <w:sz w:val="24"/>
        </w:rPr>
        <w:t>Ruy</w:t>
      </w:r>
      <w:r>
        <w:rPr>
          <w:spacing w:val="-15"/>
          <w:sz w:val="24"/>
        </w:rPr>
        <w:t> </w:t>
      </w:r>
      <w:r>
        <w:rPr>
          <w:sz w:val="24"/>
        </w:rPr>
        <w:t>Otávio</w:t>
      </w:r>
      <w:r>
        <w:rPr>
          <w:spacing w:val="-15"/>
          <w:sz w:val="24"/>
        </w:rPr>
        <w:t> </w:t>
      </w:r>
      <w:r>
        <w:rPr>
          <w:sz w:val="24"/>
        </w:rPr>
        <w:t>Barbosa Pela </w:t>
      </w:r>
      <w:r>
        <w:rPr>
          <w:b/>
          <w:sz w:val="24"/>
        </w:rPr>
        <w:t>Contratada</w:t>
      </w:r>
      <w:r>
        <w:rPr>
          <w:sz w:val="24"/>
        </w:rPr>
        <w:t>.</w:t>
      </w:r>
    </w:p>
    <w:p>
      <w:pPr>
        <w:spacing w:after="0" w:line="338" w:lineRule="auto"/>
        <w:jc w:val="left"/>
        <w:rPr>
          <w:sz w:val="24"/>
        </w:rPr>
        <w:sectPr>
          <w:type w:val="continuous"/>
          <w:pgSz w:w="11900" w:h="16840"/>
          <w:pgMar w:header="284" w:footer="268" w:top="480" w:bottom="460" w:left="580" w:right="560"/>
          <w:cols w:num="2" w:equalWidth="0">
            <w:col w:w="3376" w:space="1851"/>
            <w:col w:w="5533"/>
          </w:cols>
        </w:sectPr>
      </w:pPr>
    </w:p>
    <w:p>
      <w:pPr>
        <w:pStyle w:val="BodyText"/>
        <w:spacing w:before="0"/>
        <w:ind w:left="0" w:firstLine="0"/>
        <w:rPr>
          <w:sz w:val="20"/>
        </w:rPr>
      </w:pPr>
    </w:p>
    <w:p>
      <w:pPr>
        <w:pStyle w:val="BodyText"/>
        <w:spacing w:before="157"/>
        <w:ind w:left="0" w:firstLine="0"/>
        <w:rPr>
          <w:sz w:val="20"/>
        </w:rPr>
      </w:pPr>
    </w:p>
    <w:p>
      <w:pPr>
        <w:spacing w:after="0"/>
        <w:rPr>
          <w:sz w:val="20"/>
        </w:rPr>
        <w:sectPr>
          <w:type w:val="continuous"/>
          <w:pgSz w:w="11900" w:h="16840"/>
          <w:pgMar w:header="284" w:footer="268" w:top="480" w:bottom="460" w:left="580" w:right="560"/>
        </w:sectPr>
      </w:pPr>
    </w:p>
    <w:p>
      <w:pPr>
        <w:pStyle w:val="BodyText"/>
        <w:spacing w:before="90"/>
        <w:ind w:left="289" w:firstLine="0"/>
      </w:pPr>
      <w:r>
        <w:rPr/>
        <w:t>Alexandre Cunha de Souto </w:t>
      </w:r>
      <w:r>
        <w:rPr>
          <w:spacing w:val="-2"/>
        </w:rPr>
        <w:t>Maior</w:t>
      </w:r>
    </w:p>
    <w:p>
      <w:pPr>
        <w:pStyle w:val="Heading2"/>
        <w:ind w:left="289"/>
        <w:rPr>
          <w:u w:val="none"/>
        </w:rPr>
      </w:pPr>
      <w:r>
        <w:rPr>
          <w:spacing w:val="-2"/>
          <w:u w:val="none"/>
        </w:rPr>
        <w:t>Testemunha</w:t>
      </w:r>
    </w:p>
    <w:p>
      <w:pPr>
        <w:pStyle w:val="BodyText"/>
        <w:spacing w:before="90"/>
        <w:ind w:left="289" w:firstLine="0"/>
      </w:pPr>
      <w:r>
        <w:rPr/>
        <w:br w:type="column"/>
      </w:r>
      <w:r>
        <w:rPr/>
        <w:t>Luis Eduardo Simplicio de </w:t>
      </w:r>
      <w:r>
        <w:rPr>
          <w:spacing w:val="-4"/>
        </w:rPr>
        <w:t>Lima</w:t>
      </w:r>
    </w:p>
    <w:p>
      <w:pPr>
        <w:pStyle w:val="Heading2"/>
        <w:ind w:left="289"/>
        <w:rPr>
          <w:u w:val="none"/>
        </w:rPr>
      </w:pPr>
      <w:r>
        <w:rPr>
          <w:spacing w:val="-2"/>
          <w:u w:val="none"/>
        </w:rPr>
        <w:t>Testemunha</w:t>
      </w:r>
    </w:p>
    <w:p>
      <w:pPr>
        <w:spacing w:after="0"/>
        <w:sectPr>
          <w:type w:val="continuous"/>
          <w:pgSz w:w="11900" w:h="16840"/>
          <w:pgMar w:header="284" w:footer="268" w:top="480" w:bottom="460" w:left="580" w:right="560"/>
          <w:cols w:num="2" w:equalWidth="0">
            <w:col w:w="3570" w:space="1658"/>
            <w:col w:w="5532"/>
          </w:cols>
        </w:sectPr>
      </w:pPr>
    </w:p>
    <w:p>
      <w:pPr>
        <w:pStyle w:val="BodyText"/>
        <w:spacing w:before="0"/>
        <w:ind w:left="0" w:firstLine="0"/>
        <w:rPr>
          <w:b/>
          <w:sz w:val="20"/>
        </w:rPr>
      </w:pPr>
    </w:p>
    <w:p>
      <w:pPr>
        <w:pStyle w:val="BodyText"/>
        <w:spacing w:before="0"/>
        <w:ind w:left="0" w:firstLine="0"/>
        <w:rPr>
          <w:b/>
          <w:sz w:val="20"/>
        </w:rPr>
      </w:pPr>
    </w:p>
    <w:p>
      <w:pPr>
        <w:pStyle w:val="BodyText"/>
        <w:spacing w:before="0"/>
        <w:ind w:left="0" w:firstLine="0"/>
        <w:rPr>
          <w:b/>
          <w:sz w:val="20"/>
        </w:rPr>
      </w:pPr>
    </w:p>
    <w:p>
      <w:pPr>
        <w:pStyle w:val="BodyText"/>
        <w:spacing w:before="33"/>
        <w:ind w:left="0" w:firstLine="0"/>
        <w:rPr>
          <w:b/>
          <w:sz w:val="20"/>
        </w:rPr>
      </w:pPr>
    </w:p>
    <w:p>
      <w:pPr>
        <w:pStyle w:val="BodyText"/>
        <w:spacing w:line="30" w:lineRule="exact" w:before="0"/>
        <w:ind w:left="110" w:firstLine="0"/>
        <w:rPr>
          <w:sz w:val="2"/>
        </w:rPr>
      </w:pPr>
      <w:r>
        <w:rPr>
          <w:position w:val="0"/>
          <w:sz w:val="2"/>
        </w:rPr>
        <mc:AlternateContent>
          <mc:Choice Requires="wps">
            <w:drawing>
              <wp:inline distT="0" distB="0" distL="0" distR="0">
                <wp:extent cx="6696075" cy="19050"/>
                <wp:effectExtent l="9525" t="0" r="0" b="9525"/>
                <wp:docPr id="10" name="Group 10"/>
                <wp:cNvGraphicFramePr>
                  <a:graphicFrameLocks/>
                </wp:cNvGraphicFramePr>
                <a:graphic>
                  <a:graphicData uri="http://schemas.microsoft.com/office/word/2010/wordprocessingGroup">
                    <wpg:wgp>
                      <wpg:cNvPr id="10" name="Group 10"/>
                      <wpg:cNvGrpSpPr/>
                      <wpg:grpSpPr>
                        <a:xfrm>
                          <a:off x="0" y="0"/>
                          <a:ext cx="6696075" cy="19050"/>
                          <a:chExt cx="6696075" cy="19050"/>
                        </a:xfrm>
                      </wpg:grpSpPr>
                      <wps:wsp>
                        <wps:cNvPr id="11" name="Graphic 11"/>
                        <wps:cNvSpPr/>
                        <wps:spPr>
                          <a:xfrm>
                            <a:off x="0" y="0"/>
                            <a:ext cx="6696075" cy="9525"/>
                          </a:xfrm>
                          <a:custGeom>
                            <a:avLst/>
                            <a:gdLst/>
                            <a:ahLst/>
                            <a:cxnLst/>
                            <a:rect l="l" t="t" r="r" b="b"/>
                            <a:pathLst>
                              <a:path w="6696075" h="9525">
                                <a:moveTo>
                                  <a:pt x="6696074" y="9524"/>
                                </a:moveTo>
                                <a:lnTo>
                                  <a:pt x="0" y="9524"/>
                                </a:lnTo>
                                <a:lnTo>
                                  <a:pt x="0" y="0"/>
                                </a:lnTo>
                                <a:lnTo>
                                  <a:pt x="6696074" y="0"/>
                                </a:lnTo>
                                <a:lnTo>
                                  <a:pt x="6696074" y="9524"/>
                                </a:lnTo>
                                <a:close/>
                              </a:path>
                            </a:pathLst>
                          </a:custGeom>
                          <a:solidFill>
                            <a:srgbClr val="999999"/>
                          </a:solidFill>
                        </wps:spPr>
                        <wps:bodyPr wrap="square" lIns="0" tIns="0" rIns="0" bIns="0" rtlCol="0">
                          <a:prstTxWarp prst="textNoShape">
                            <a:avLst/>
                          </a:prstTxWarp>
                          <a:noAutofit/>
                        </wps:bodyPr>
                      </wps:wsp>
                      <wps:wsp>
                        <wps:cNvPr id="12" name="Graphic 12"/>
                        <wps:cNvSpPr/>
                        <wps:spPr>
                          <a:xfrm>
                            <a:off x="-12" y="2"/>
                            <a:ext cx="6696075" cy="19050"/>
                          </a:xfrm>
                          <a:custGeom>
                            <a:avLst/>
                            <a:gdLst/>
                            <a:ahLst/>
                            <a:cxnLst/>
                            <a:rect l="l" t="t" r="r" b="b"/>
                            <a:pathLst>
                              <a:path w="6696075" h="19050">
                                <a:moveTo>
                                  <a:pt x="6696075" y="0"/>
                                </a:moveTo>
                                <a:lnTo>
                                  <a:pt x="6686550" y="9525"/>
                                </a:lnTo>
                                <a:lnTo>
                                  <a:pt x="0" y="9525"/>
                                </a:lnTo>
                                <a:lnTo>
                                  <a:pt x="0" y="19050"/>
                                </a:lnTo>
                                <a:lnTo>
                                  <a:pt x="6686550" y="19050"/>
                                </a:lnTo>
                                <a:lnTo>
                                  <a:pt x="6696075" y="19050"/>
                                </a:lnTo>
                                <a:lnTo>
                                  <a:pt x="6696075" y="9525"/>
                                </a:lnTo>
                                <a:lnTo>
                                  <a:pt x="6696075" y="0"/>
                                </a:lnTo>
                                <a:close/>
                              </a:path>
                            </a:pathLst>
                          </a:custGeom>
                          <a:solidFill>
                            <a:srgbClr val="EDEDED"/>
                          </a:solidFill>
                        </wps:spPr>
                        <wps:bodyPr wrap="square" lIns="0" tIns="0" rIns="0" bIns="0" rtlCol="0">
                          <a:prstTxWarp prst="textNoShape">
                            <a:avLst/>
                          </a:prstTxWarp>
                          <a:noAutofit/>
                        </wps:bodyPr>
                      </wps:wsp>
                      <wps:wsp>
                        <wps:cNvPr id="13" name="Graphic 13"/>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style="width:527.25pt;height:1.5pt;mso-position-horizontal-relative:char;mso-position-vertical-relative:line" id="docshapegroup9" coordorigin="0,0" coordsize="10545,30">
                <v:rect style="position:absolute;left:0;top:0;width:10545;height:15" id="docshape10" filled="true" fillcolor="#999999" stroked="false">
                  <v:fill type="solid"/>
                </v:rect>
                <v:shape style="position:absolute;left:-1;top:0;width:10545;height:30" id="docshape11" coordorigin="0,0" coordsize="10545,30" path="m10545,0l10530,15,0,15,0,30,10530,30,10545,30,10545,15,10545,0xe" filled="true" fillcolor="#ededed" stroked="false">
                  <v:path arrowok="t"/>
                  <v:fill type="solid"/>
                </v:shape>
                <v:shape style="position:absolute;left:0;top:0;width:15;height:30" id="docshape12" coordorigin="0,0" coordsize="15,30" path="m0,30l0,0,15,0,15,15,0,30xe" filled="true" fillcolor="#999999" stroked="false">
                  <v:path arrowok="t"/>
                  <v:fill type="solid"/>
                </v:shape>
              </v:group>
            </w:pict>
          </mc:Fallback>
        </mc:AlternateContent>
      </w:r>
      <w:r>
        <w:rPr>
          <w:position w:val="0"/>
          <w:sz w:val="2"/>
        </w:rPr>
      </w:r>
    </w:p>
    <w:p>
      <w:pPr>
        <w:pStyle w:val="BodyText"/>
        <w:spacing w:before="66"/>
        <w:ind w:left="0" w:firstLine="0"/>
        <w:rPr>
          <w:b/>
          <w:sz w:val="22"/>
        </w:rPr>
      </w:pPr>
    </w:p>
    <w:p>
      <w:pPr>
        <w:spacing w:line="242" w:lineRule="auto" w:before="0"/>
        <w:ind w:left="1549" w:right="192" w:firstLine="0"/>
        <w:jc w:val="left"/>
        <w:rPr>
          <w:sz w:val="22"/>
        </w:rPr>
      </w:pPr>
      <w:r>
        <w:rPr/>
        <w:drawing>
          <wp:anchor distT="0" distB="0" distL="0" distR="0" allowOverlap="1" layoutInCell="1" locked="0" behindDoc="0" simplePos="0" relativeHeight="15733248">
            <wp:simplePos x="0" y="0"/>
            <wp:positionH relativeFrom="page">
              <wp:posOffset>466725</wp:posOffset>
            </wp:positionH>
            <wp:positionV relativeFrom="paragraph">
              <wp:posOffset>-135872</wp:posOffset>
            </wp:positionV>
            <wp:extent cx="847724" cy="571499"/>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1" cstate="print"/>
                    <a:stretch>
                      <a:fillRect/>
                    </a:stretch>
                  </pic:blipFill>
                  <pic:spPr>
                    <a:xfrm>
                      <a:off x="0" y="0"/>
                      <a:ext cx="847724" cy="571499"/>
                    </a:xfrm>
                    <a:prstGeom prst="rect">
                      <a:avLst/>
                    </a:prstGeom>
                  </pic:spPr>
                </pic:pic>
              </a:graphicData>
            </a:graphic>
          </wp:anchor>
        </w:drawing>
      </w:r>
      <w:r>
        <w:rPr>
          <w:sz w:val="22"/>
        </w:rPr>
        <w:t>Documento</w:t>
      </w:r>
      <w:r>
        <w:rPr>
          <w:spacing w:val="-14"/>
          <w:sz w:val="22"/>
        </w:rPr>
        <w:t> </w:t>
      </w:r>
      <w:r>
        <w:rPr>
          <w:sz w:val="22"/>
        </w:rPr>
        <w:t>assinado</w:t>
      </w:r>
      <w:r>
        <w:rPr>
          <w:spacing w:val="-14"/>
          <w:sz w:val="22"/>
        </w:rPr>
        <w:t> </w:t>
      </w:r>
      <w:r>
        <w:rPr>
          <w:sz w:val="22"/>
        </w:rPr>
        <w:t>eletronicamente</w:t>
      </w:r>
      <w:r>
        <w:rPr>
          <w:spacing w:val="-12"/>
          <w:sz w:val="22"/>
        </w:rPr>
        <w:t> </w:t>
      </w:r>
      <w:r>
        <w:rPr>
          <w:sz w:val="22"/>
        </w:rPr>
        <w:t>por</w:t>
      </w:r>
      <w:r>
        <w:rPr>
          <w:spacing w:val="-9"/>
          <w:sz w:val="22"/>
        </w:rPr>
        <w:t> </w:t>
      </w:r>
      <w:r>
        <w:rPr>
          <w:b/>
          <w:sz w:val="22"/>
        </w:rPr>
        <w:t>ROMEU</w:t>
      </w:r>
      <w:r>
        <w:rPr>
          <w:b/>
          <w:spacing w:val="-10"/>
          <w:sz w:val="22"/>
        </w:rPr>
        <w:t> </w:t>
      </w:r>
      <w:r>
        <w:rPr>
          <w:b/>
          <w:sz w:val="22"/>
        </w:rPr>
        <w:t>SILVA</w:t>
      </w:r>
      <w:r>
        <w:rPr>
          <w:b/>
          <w:spacing w:val="-14"/>
          <w:sz w:val="22"/>
        </w:rPr>
        <w:t> </w:t>
      </w:r>
      <w:r>
        <w:rPr>
          <w:b/>
          <w:sz w:val="22"/>
        </w:rPr>
        <w:t>DE</w:t>
      </w:r>
      <w:r>
        <w:rPr>
          <w:b/>
          <w:spacing w:val="-14"/>
          <w:sz w:val="22"/>
        </w:rPr>
        <w:t> </w:t>
      </w:r>
      <w:r>
        <w:rPr>
          <w:b/>
          <w:sz w:val="22"/>
        </w:rPr>
        <w:t>ANDRADE</w:t>
      </w:r>
      <w:r>
        <w:rPr>
          <w:sz w:val="22"/>
        </w:rPr>
        <w:t>,</w:t>
      </w:r>
      <w:r>
        <w:rPr>
          <w:spacing w:val="-8"/>
          <w:sz w:val="22"/>
        </w:rPr>
        <w:t> </w:t>
      </w:r>
      <w:r>
        <w:rPr>
          <w:b/>
          <w:sz w:val="22"/>
        </w:rPr>
        <w:t>CHEFE</w:t>
      </w:r>
      <w:r>
        <w:rPr>
          <w:b/>
          <w:spacing w:val="-10"/>
          <w:sz w:val="22"/>
        </w:rPr>
        <w:t> </w:t>
      </w:r>
      <w:r>
        <w:rPr>
          <w:b/>
          <w:sz w:val="22"/>
        </w:rPr>
        <w:t>DE</w:t>
      </w:r>
      <w:r>
        <w:rPr>
          <w:b/>
          <w:spacing w:val="-10"/>
          <w:sz w:val="22"/>
        </w:rPr>
        <w:t> </w:t>
      </w:r>
      <w:r>
        <w:rPr>
          <w:b/>
          <w:sz w:val="22"/>
        </w:rPr>
        <w:t>SEÇÃO</w:t>
      </w:r>
      <w:r>
        <w:rPr>
          <w:sz w:val="22"/>
        </w:rPr>
        <w:t>, em 24/01/2024, às 13:37, conforme art. 1º, § 2º, III, "b", da Lei 11.419/2006.</w:t>
      </w:r>
    </w:p>
    <w:p>
      <w:pPr>
        <w:pStyle w:val="BodyText"/>
        <w:spacing w:before="26"/>
        <w:ind w:left="0" w:firstLine="0"/>
        <w:rPr>
          <w:sz w:val="20"/>
        </w:rPr>
      </w:pPr>
      <w:r>
        <w:rPr/>
        <mc:AlternateContent>
          <mc:Choice Requires="wps">
            <w:drawing>
              <wp:anchor distT="0" distB="0" distL="0" distR="0" allowOverlap="1" layoutInCell="1" locked="0" behindDoc="1" simplePos="0" relativeHeight="487588352">
                <wp:simplePos x="0" y="0"/>
                <wp:positionH relativeFrom="page">
                  <wp:posOffset>438150</wp:posOffset>
                </wp:positionH>
                <wp:positionV relativeFrom="paragraph">
                  <wp:posOffset>177803</wp:posOffset>
                </wp:positionV>
                <wp:extent cx="6696075" cy="19050"/>
                <wp:effectExtent l="0" t="0" r="0" b="0"/>
                <wp:wrapTopAndBottom/>
                <wp:docPr id="15" name="Group 15"/>
                <wp:cNvGraphicFramePr>
                  <a:graphicFrameLocks/>
                </wp:cNvGraphicFramePr>
                <a:graphic>
                  <a:graphicData uri="http://schemas.microsoft.com/office/word/2010/wordprocessingGroup">
                    <wpg:wgp>
                      <wpg:cNvPr id="15" name="Group 15"/>
                      <wpg:cNvGrpSpPr/>
                      <wpg:grpSpPr>
                        <a:xfrm>
                          <a:off x="0" y="0"/>
                          <a:ext cx="6696075" cy="19050"/>
                          <a:chExt cx="6696075" cy="19050"/>
                        </a:xfrm>
                      </wpg:grpSpPr>
                      <wps:wsp>
                        <wps:cNvPr id="16" name="Graphic 16"/>
                        <wps:cNvSpPr/>
                        <wps:spPr>
                          <a:xfrm>
                            <a:off x="0" y="0"/>
                            <a:ext cx="6696075" cy="9525"/>
                          </a:xfrm>
                          <a:custGeom>
                            <a:avLst/>
                            <a:gdLst/>
                            <a:ahLst/>
                            <a:cxnLst/>
                            <a:rect l="l" t="t" r="r" b="b"/>
                            <a:pathLst>
                              <a:path w="6696075" h="9525">
                                <a:moveTo>
                                  <a:pt x="6696074" y="9524"/>
                                </a:moveTo>
                                <a:lnTo>
                                  <a:pt x="0" y="9524"/>
                                </a:lnTo>
                                <a:lnTo>
                                  <a:pt x="0" y="0"/>
                                </a:lnTo>
                                <a:lnTo>
                                  <a:pt x="6696074" y="0"/>
                                </a:lnTo>
                                <a:lnTo>
                                  <a:pt x="6696074" y="9524"/>
                                </a:lnTo>
                                <a:close/>
                              </a:path>
                            </a:pathLst>
                          </a:custGeom>
                          <a:solidFill>
                            <a:srgbClr val="999999"/>
                          </a:solidFill>
                        </wps:spPr>
                        <wps:bodyPr wrap="square" lIns="0" tIns="0" rIns="0" bIns="0" rtlCol="0">
                          <a:prstTxWarp prst="textNoShape">
                            <a:avLst/>
                          </a:prstTxWarp>
                          <a:noAutofit/>
                        </wps:bodyPr>
                      </wps:wsp>
                      <wps:wsp>
                        <wps:cNvPr id="17" name="Graphic 17"/>
                        <wps:cNvSpPr/>
                        <wps:spPr>
                          <a:xfrm>
                            <a:off x="-12" y="3"/>
                            <a:ext cx="6696075" cy="19050"/>
                          </a:xfrm>
                          <a:custGeom>
                            <a:avLst/>
                            <a:gdLst/>
                            <a:ahLst/>
                            <a:cxnLst/>
                            <a:rect l="l" t="t" r="r" b="b"/>
                            <a:pathLst>
                              <a:path w="6696075" h="19050">
                                <a:moveTo>
                                  <a:pt x="6696075" y="0"/>
                                </a:moveTo>
                                <a:lnTo>
                                  <a:pt x="6686550" y="9525"/>
                                </a:lnTo>
                                <a:lnTo>
                                  <a:pt x="0" y="9525"/>
                                </a:lnTo>
                                <a:lnTo>
                                  <a:pt x="0" y="19050"/>
                                </a:lnTo>
                                <a:lnTo>
                                  <a:pt x="6686550" y="19050"/>
                                </a:lnTo>
                                <a:lnTo>
                                  <a:pt x="6696075" y="19050"/>
                                </a:lnTo>
                                <a:lnTo>
                                  <a:pt x="6696075" y="9525"/>
                                </a:lnTo>
                                <a:lnTo>
                                  <a:pt x="6696075" y="0"/>
                                </a:lnTo>
                                <a:close/>
                              </a:path>
                            </a:pathLst>
                          </a:custGeom>
                          <a:solidFill>
                            <a:srgbClr val="EDEDED"/>
                          </a:solidFill>
                        </wps:spPr>
                        <wps:bodyPr wrap="square" lIns="0" tIns="0" rIns="0" bIns="0" rtlCol="0">
                          <a:prstTxWarp prst="textNoShape">
                            <a:avLst/>
                          </a:prstTxWarp>
                          <a:noAutofit/>
                        </wps:bodyPr>
                      </wps:wsp>
                      <wps:wsp>
                        <wps:cNvPr id="18" name="Graphic 18"/>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4.5pt;margin-top:14.000239pt;width:527.25pt;height:1.5pt;mso-position-horizontal-relative:page;mso-position-vertical-relative:paragraph;z-index:-15728128;mso-wrap-distance-left:0;mso-wrap-distance-right:0" id="docshapegroup13" coordorigin="690,280" coordsize="10545,30">
                <v:rect style="position:absolute;left:690;top:280;width:10545;height:15" id="docshape14" filled="true" fillcolor="#999999" stroked="false">
                  <v:fill type="solid"/>
                </v:rect>
                <v:shape style="position:absolute;left:689;top:280;width:10545;height:30" id="docshape15" coordorigin="690,280" coordsize="10545,30" path="m11235,280l11220,295,690,295,690,310,11220,310,11235,310,11235,295,11235,280xe" filled="true" fillcolor="#ededed" stroked="false">
                  <v:path arrowok="t"/>
                  <v:fill type="solid"/>
                </v:shape>
                <v:shape style="position:absolute;left:690;top:280;width:15;height:30" id="docshape16" coordorigin="690,280" coordsize="15,30" path="m690,310l690,280,705,280,705,295,690,310xe" filled="true" fillcolor="#999999" stroked="false">
                  <v:path arrowok="t"/>
                  <v:fill type="solid"/>
                </v:shape>
                <w10:wrap type="topAndBottom"/>
              </v:group>
            </w:pict>
          </mc:Fallback>
        </mc:AlternateContent>
      </w:r>
    </w:p>
    <w:p>
      <w:pPr>
        <w:pStyle w:val="BodyText"/>
        <w:spacing w:before="66"/>
        <w:ind w:left="0" w:firstLine="0"/>
        <w:rPr>
          <w:sz w:val="22"/>
        </w:rPr>
      </w:pPr>
    </w:p>
    <w:p>
      <w:pPr>
        <w:spacing w:line="242" w:lineRule="auto" w:before="0"/>
        <w:ind w:left="1549" w:right="0" w:firstLine="0"/>
        <w:jc w:val="left"/>
        <w:rPr>
          <w:sz w:val="22"/>
        </w:rPr>
      </w:pPr>
      <w:r>
        <w:rPr/>
        <w:drawing>
          <wp:anchor distT="0" distB="0" distL="0" distR="0" allowOverlap="1" layoutInCell="1" locked="0" behindDoc="0" simplePos="0" relativeHeight="15733760">
            <wp:simplePos x="0" y="0"/>
            <wp:positionH relativeFrom="page">
              <wp:posOffset>466725</wp:posOffset>
            </wp:positionH>
            <wp:positionV relativeFrom="paragraph">
              <wp:posOffset>-135872</wp:posOffset>
            </wp:positionV>
            <wp:extent cx="847724" cy="571499"/>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1" cstate="print"/>
                    <a:stretch>
                      <a:fillRect/>
                    </a:stretch>
                  </pic:blipFill>
                  <pic:spPr>
                    <a:xfrm>
                      <a:off x="0" y="0"/>
                      <a:ext cx="847724" cy="571499"/>
                    </a:xfrm>
                    <a:prstGeom prst="rect">
                      <a:avLst/>
                    </a:prstGeom>
                  </pic:spPr>
                </pic:pic>
              </a:graphicData>
            </a:graphic>
          </wp:anchor>
        </w:drawing>
      </w:r>
      <w:r>
        <w:rPr>
          <w:sz w:val="22"/>
        </w:rPr>
        <w:t>Documento assinado eletronicamente por </w:t>
      </w:r>
      <w:r>
        <w:rPr>
          <w:b/>
          <w:sz w:val="22"/>
        </w:rPr>
        <w:t>LUIZ HENRIQUE GONÇALVES DE CASTRO</w:t>
      </w:r>
      <w:r>
        <w:rPr>
          <w:sz w:val="22"/>
        </w:rPr>
        <w:t>, </w:t>
      </w:r>
      <w:r>
        <w:rPr>
          <w:b/>
          <w:sz w:val="22"/>
        </w:rPr>
        <w:t>COORDENADOR</w:t>
      </w:r>
      <w:r>
        <w:rPr>
          <w:sz w:val="22"/>
        </w:rPr>
        <w:t>,</w:t>
      </w:r>
      <w:r>
        <w:rPr>
          <w:spacing w:val="-4"/>
          <w:sz w:val="22"/>
        </w:rPr>
        <w:t> </w:t>
      </w:r>
      <w:r>
        <w:rPr>
          <w:sz w:val="22"/>
        </w:rPr>
        <w:t>em</w:t>
      </w:r>
      <w:r>
        <w:rPr>
          <w:spacing w:val="-4"/>
          <w:sz w:val="22"/>
        </w:rPr>
        <w:t> </w:t>
      </w:r>
      <w:r>
        <w:rPr>
          <w:sz w:val="22"/>
        </w:rPr>
        <w:t>24/01/2024,</w:t>
      </w:r>
      <w:r>
        <w:rPr>
          <w:spacing w:val="-4"/>
          <w:sz w:val="22"/>
        </w:rPr>
        <w:t> </w:t>
      </w:r>
      <w:r>
        <w:rPr>
          <w:sz w:val="22"/>
        </w:rPr>
        <w:t>às</w:t>
      </w:r>
      <w:r>
        <w:rPr>
          <w:spacing w:val="-4"/>
          <w:sz w:val="22"/>
        </w:rPr>
        <w:t> </w:t>
      </w:r>
      <w:r>
        <w:rPr>
          <w:sz w:val="22"/>
        </w:rPr>
        <w:t>13:46,</w:t>
      </w:r>
      <w:r>
        <w:rPr>
          <w:spacing w:val="-4"/>
          <w:sz w:val="22"/>
        </w:rPr>
        <w:t> </w:t>
      </w:r>
      <w:r>
        <w:rPr>
          <w:sz w:val="22"/>
        </w:rPr>
        <w:t>conforme</w:t>
      </w:r>
      <w:r>
        <w:rPr>
          <w:spacing w:val="-4"/>
          <w:sz w:val="22"/>
        </w:rPr>
        <w:t> </w:t>
      </w:r>
      <w:r>
        <w:rPr>
          <w:sz w:val="22"/>
        </w:rPr>
        <w:t>art.</w:t>
      </w:r>
      <w:r>
        <w:rPr>
          <w:spacing w:val="-4"/>
          <w:sz w:val="22"/>
        </w:rPr>
        <w:t> </w:t>
      </w:r>
      <w:r>
        <w:rPr>
          <w:sz w:val="22"/>
        </w:rPr>
        <w:t>1º,</w:t>
      </w:r>
      <w:r>
        <w:rPr>
          <w:spacing w:val="-4"/>
          <w:sz w:val="22"/>
        </w:rPr>
        <w:t> </w:t>
      </w:r>
      <w:r>
        <w:rPr>
          <w:sz w:val="22"/>
        </w:rPr>
        <w:t>§</w:t>
      </w:r>
      <w:r>
        <w:rPr>
          <w:spacing w:val="-4"/>
          <w:sz w:val="22"/>
        </w:rPr>
        <w:t> </w:t>
      </w:r>
      <w:r>
        <w:rPr>
          <w:sz w:val="22"/>
        </w:rPr>
        <w:t>2º,</w:t>
      </w:r>
      <w:r>
        <w:rPr>
          <w:spacing w:val="-4"/>
          <w:sz w:val="22"/>
        </w:rPr>
        <w:t> </w:t>
      </w:r>
      <w:r>
        <w:rPr>
          <w:sz w:val="22"/>
        </w:rPr>
        <w:t>III,</w:t>
      </w:r>
      <w:r>
        <w:rPr>
          <w:spacing w:val="-4"/>
          <w:sz w:val="22"/>
        </w:rPr>
        <w:t> </w:t>
      </w:r>
      <w:r>
        <w:rPr>
          <w:sz w:val="22"/>
        </w:rPr>
        <w:t>"b",</w:t>
      </w:r>
      <w:r>
        <w:rPr>
          <w:spacing w:val="-4"/>
          <w:sz w:val="22"/>
        </w:rPr>
        <w:t> </w:t>
      </w:r>
      <w:r>
        <w:rPr>
          <w:sz w:val="22"/>
        </w:rPr>
        <w:t>da</w:t>
      </w:r>
      <w:r>
        <w:rPr>
          <w:spacing w:val="-4"/>
          <w:sz w:val="22"/>
        </w:rPr>
        <w:t> </w:t>
      </w:r>
      <w:r>
        <w:rPr>
          <w:sz w:val="22"/>
        </w:rPr>
        <w:t>Lei</w:t>
      </w:r>
      <w:r>
        <w:rPr>
          <w:spacing w:val="-4"/>
          <w:sz w:val="22"/>
        </w:rPr>
        <w:t> </w:t>
      </w:r>
      <w:r>
        <w:rPr>
          <w:sz w:val="22"/>
        </w:rPr>
        <w:t>11.419/2006.</w:t>
      </w:r>
    </w:p>
    <w:p>
      <w:pPr>
        <w:pStyle w:val="BodyText"/>
        <w:spacing w:before="26"/>
        <w:ind w:left="0" w:firstLine="0"/>
        <w:rPr>
          <w:sz w:val="20"/>
        </w:rPr>
      </w:pPr>
      <w:r>
        <w:rPr/>
        <mc:AlternateContent>
          <mc:Choice Requires="wps">
            <w:drawing>
              <wp:anchor distT="0" distB="0" distL="0" distR="0" allowOverlap="1" layoutInCell="1" locked="0" behindDoc="1" simplePos="0" relativeHeight="487588864">
                <wp:simplePos x="0" y="0"/>
                <wp:positionH relativeFrom="page">
                  <wp:posOffset>438150</wp:posOffset>
                </wp:positionH>
                <wp:positionV relativeFrom="paragraph">
                  <wp:posOffset>177803</wp:posOffset>
                </wp:positionV>
                <wp:extent cx="6696075" cy="19050"/>
                <wp:effectExtent l="0" t="0" r="0" b="0"/>
                <wp:wrapTopAndBottom/>
                <wp:docPr id="20" name="Group 20"/>
                <wp:cNvGraphicFramePr>
                  <a:graphicFrameLocks/>
                </wp:cNvGraphicFramePr>
                <a:graphic>
                  <a:graphicData uri="http://schemas.microsoft.com/office/word/2010/wordprocessingGroup">
                    <wpg:wgp>
                      <wpg:cNvPr id="20" name="Group 20"/>
                      <wpg:cNvGrpSpPr/>
                      <wpg:grpSpPr>
                        <a:xfrm>
                          <a:off x="0" y="0"/>
                          <a:ext cx="6696075" cy="19050"/>
                          <a:chExt cx="6696075" cy="19050"/>
                        </a:xfrm>
                      </wpg:grpSpPr>
                      <wps:wsp>
                        <wps:cNvPr id="21" name="Graphic 21"/>
                        <wps:cNvSpPr/>
                        <wps:spPr>
                          <a:xfrm>
                            <a:off x="0" y="0"/>
                            <a:ext cx="6696075" cy="9525"/>
                          </a:xfrm>
                          <a:custGeom>
                            <a:avLst/>
                            <a:gdLst/>
                            <a:ahLst/>
                            <a:cxnLst/>
                            <a:rect l="l" t="t" r="r" b="b"/>
                            <a:pathLst>
                              <a:path w="6696075" h="9525">
                                <a:moveTo>
                                  <a:pt x="6696074" y="9524"/>
                                </a:moveTo>
                                <a:lnTo>
                                  <a:pt x="0" y="9524"/>
                                </a:lnTo>
                                <a:lnTo>
                                  <a:pt x="0" y="0"/>
                                </a:lnTo>
                                <a:lnTo>
                                  <a:pt x="6696074" y="0"/>
                                </a:lnTo>
                                <a:lnTo>
                                  <a:pt x="6696074" y="9524"/>
                                </a:lnTo>
                                <a:close/>
                              </a:path>
                            </a:pathLst>
                          </a:custGeom>
                          <a:solidFill>
                            <a:srgbClr val="999999"/>
                          </a:solidFill>
                        </wps:spPr>
                        <wps:bodyPr wrap="square" lIns="0" tIns="0" rIns="0" bIns="0" rtlCol="0">
                          <a:prstTxWarp prst="textNoShape">
                            <a:avLst/>
                          </a:prstTxWarp>
                          <a:noAutofit/>
                        </wps:bodyPr>
                      </wps:wsp>
                      <wps:wsp>
                        <wps:cNvPr id="22" name="Graphic 22"/>
                        <wps:cNvSpPr/>
                        <wps:spPr>
                          <a:xfrm>
                            <a:off x="-12" y="3"/>
                            <a:ext cx="6696075" cy="19050"/>
                          </a:xfrm>
                          <a:custGeom>
                            <a:avLst/>
                            <a:gdLst/>
                            <a:ahLst/>
                            <a:cxnLst/>
                            <a:rect l="l" t="t" r="r" b="b"/>
                            <a:pathLst>
                              <a:path w="6696075" h="19050">
                                <a:moveTo>
                                  <a:pt x="6696075" y="0"/>
                                </a:moveTo>
                                <a:lnTo>
                                  <a:pt x="6686550" y="9525"/>
                                </a:lnTo>
                                <a:lnTo>
                                  <a:pt x="0" y="9525"/>
                                </a:lnTo>
                                <a:lnTo>
                                  <a:pt x="0" y="19050"/>
                                </a:lnTo>
                                <a:lnTo>
                                  <a:pt x="6686550" y="19050"/>
                                </a:lnTo>
                                <a:lnTo>
                                  <a:pt x="6696075" y="19050"/>
                                </a:lnTo>
                                <a:lnTo>
                                  <a:pt x="6696075" y="9525"/>
                                </a:lnTo>
                                <a:lnTo>
                                  <a:pt x="6696075" y="0"/>
                                </a:lnTo>
                                <a:close/>
                              </a:path>
                            </a:pathLst>
                          </a:custGeom>
                          <a:solidFill>
                            <a:srgbClr val="EDEDED"/>
                          </a:solidFill>
                        </wps:spPr>
                        <wps:bodyPr wrap="square" lIns="0" tIns="0" rIns="0" bIns="0" rtlCol="0">
                          <a:prstTxWarp prst="textNoShape">
                            <a:avLst/>
                          </a:prstTxWarp>
                          <a:noAutofit/>
                        </wps:bodyPr>
                      </wps:wsp>
                      <wps:wsp>
                        <wps:cNvPr id="23" name="Graphic 23"/>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4.5pt;margin-top:14.000239pt;width:527.25pt;height:1.5pt;mso-position-horizontal-relative:page;mso-position-vertical-relative:paragraph;z-index:-15727616;mso-wrap-distance-left:0;mso-wrap-distance-right:0" id="docshapegroup17" coordorigin="690,280" coordsize="10545,30">
                <v:rect style="position:absolute;left:690;top:280;width:10545;height:15" id="docshape18" filled="true" fillcolor="#999999" stroked="false">
                  <v:fill type="solid"/>
                </v:rect>
                <v:shape style="position:absolute;left:689;top:280;width:10545;height:30" id="docshape19" coordorigin="690,280" coordsize="10545,30" path="m11235,280l11220,295,690,295,690,310,11220,310,11235,310,11235,295,11235,280xe" filled="true" fillcolor="#ededed" stroked="false">
                  <v:path arrowok="t"/>
                  <v:fill type="solid"/>
                </v:shape>
                <v:shape style="position:absolute;left:690;top:280;width:15;height:30" id="docshape20" coordorigin="690,280" coordsize="15,30" path="m690,310l690,280,705,280,705,295,690,310xe" filled="true" fillcolor="#999999" stroked="false">
                  <v:path arrowok="t"/>
                  <v:fill type="solid"/>
                </v:shape>
                <w10:wrap type="topAndBottom"/>
              </v:group>
            </w:pict>
          </mc:Fallback>
        </mc:AlternateContent>
      </w:r>
    </w:p>
    <w:p>
      <w:pPr>
        <w:pStyle w:val="BodyText"/>
        <w:spacing w:before="66"/>
        <w:ind w:left="0" w:firstLine="0"/>
        <w:rPr>
          <w:sz w:val="22"/>
        </w:rPr>
      </w:pPr>
    </w:p>
    <w:p>
      <w:pPr>
        <w:spacing w:line="242" w:lineRule="auto" w:before="0"/>
        <w:ind w:left="1549" w:right="0" w:firstLine="0"/>
        <w:jc w:val="left"/>
        <w:rPr>
          <w:sz w:val="22"/>
        </w:rPr>
      </w:pPr>
      <w:r>
        <w:rPr/>
        <w:drawing>
          <wp:anchor distT="0" distB="0" distL="0" distR="0" allowOverlap="1" layoutInCell="1" locked="0" behindDoc="0" simplePos="0" relativeHeight="15734272">
            <wp:simplePos x="0" y="0"/>
            <wp:positionH relativeFrom="page">
              <wp:posOffset>466725</wp:posOffset>
            </wp:positionH>
            <wp:positionV relativeFrom="paragraph">
              <wp:posOffset>-135872</wp:posOffset>
            </wp:positionV>
            <wp:extent cx="847724" cy="571499"/>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11" cstate="print"/>
                    <a:stretch>
                      <a:fillRect/>
                    </a:stretch>
                  </pic:blipFill>
                  <pic:spPr>
                    <a:xfrm>
                      <a:off x="0" y="0"/>
                      <a:ext cx="847724" cy="571499"/>
                    </a:xfrm>
                    <a:prstGeom prst="rect">
                      <a:avLst/>
                    </a:prstGeom>
                  </pic:spPr>
                </pic:pic>
              </a:graphicData>
            </a:graphic>
          </wp:anchor>
        </w:drawing>
      </w:r>
      <w:r>
        <w:rPr/>
        <w:drawing>
          <wp:anchor distT="0" distB="0" distL="0" distR="0" allowOverlap="1" layoutInCell="1" locked="0" behindDoc="0" simplePos="0" relativeHeight="15734784">
            <wp:simplePos x="0" y="0"/>
            <wp:positionH relativeFrom="page">
              <wp:posOffset>466725</wp:posOffset>
            </wp:positionH>
            <wp:positionV relativeFrom="paragraph">
              <wp:posOffset>588027</wp:posOffset>
            </wp:positionV>
            <wp:extent cx="847724" cy="571499"/>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1" cstate="print"/>
                    <a:stretch>
                      <a:fillRect/>
                    </a:stretch>
                  </pic:blipFill>
                  <pic:spPr>
                    <a:xfrm>
                      <a:off x="0" y="0"/>
                      <a:ext cx="847724" cy="571499"/>
                    </a:xfrm>
                    <a:prstGeom prst="rect">
                      <a:avLst/>
                    </a:prstGeom>
                  </pic:spPr>
                </pic:pic>
              </a:graphicData>
            </a:graphic>
          </wp:anchor>
        </w:drawing>
      </w:r>
      <w:r>
        <w:rPr>
          <w:sz w:val="22"/>
        </w:rPr>
        <w:t>Documento</w:t>
      </w:r>
      <w:r>
        <w:rPr>
          <w:spacing w:val="-6"/>
          <w:sz w:val="22"/>
        </w:rPr>
        <w:t> </w:t>
      </w:r>
      <w:r>
        <w:rPr>
          <w:sz w:val="22"/>
        </w:rPr>
        <w:t>assinado</w:t>
      </w:r>
      <w:r>
        <w:rPr>
          <w:spacing w:val="-5"/>
          <w:sz w:val="22"/>
        </w:rPr>
        <w:t> </w:t>
      </w:r>
      <w:r>
        <w:rPr>
          <w:sz w:val="22"/>
        </w:rPr>
        <w:t>eletronicamente</w:t>
      </w:r>
      <w:r>
        <w:rPr>
          <w:spacing w:val="-5"/>
          <w:sz w:val="22"/>
        </w:rPr>
        <w:t> </w:t>
      </w:r>
      <w:r>
        <w:rPr>
          <w:sz w:val="22"/>
        </w:rPr>
        <w:t>por</w:t>
      </w:r>
      <w:r>
        <w:rPr>
          <w:spacing w:val="-4"/>
          <w:sz w:val="22"/>
        </w:rPr>
        <w:t> </w:t>
      </w:r>
      <w:r>
        <w:rPr>
          <w:b/>
          <w:sz w:val="22"/>
        </w:rPr>
        <w:t>LUIS</w:t>
      </w:r>
      <w:r>
        <w:rPr>
          <w:b/>
          <w:spacing w:val="-5"/>
          <w:sz w:val="22"/>
        </w:rPr>
        <w:t> </w:t>
      </w:r>
      <w:r>
        <w:rPr>
          <w:b/>
          <w:sz w:val="22"/>
        </w:rPr>
        <w:t>EDUARDO</w:t>
      </w:r>
      <w:r>
        <w:rPr>
          <w:b/>
          <w:spacing w:val="-5"/>
          <w:sz w:val="22"/>
        </w:rPr>
        <w:t> </w:t>
      </w:r>
      <w:r>
        <w:rPr>
          <w:b/>
          <w:sz w:val="22"/>
        </w:rPr>
        <w:t>SIMPLICIO</w:t>
      </w:r>
      <w:r>
        <w:rPr>
          <w:b/>
          <w:spacing w:val="-5"/>
          <w:sz w:val="22"/>
        </w:rPr>
        <w:t> </w:t>
      </w:r>
      <w:r>
        <w:rPr>
          <w:b/>
          <w:sz w:val="22"/>
        </w:rPr>
        <w:t>DE</w:t>
      </w:r>
      <w:r>
        <w:rPr>
          <w:b/>
          <w:spacing w:val="-5"/>
          <w:sz w:val="22"/>
        </w:rPr>
        <w:t> </w:t>
      </w:r>
      <w:r>
        <w:rPr>
          <w:b/>
          <w:sz w:val="22"/>
        </w:rPr>
        <w:t>LIMA</w:t>
      </w:r>
      <w:r>
        <w:rPr>
          <w:sz w:val="22"/>
        </w:rPr>
        <w:t>,</w:t>
      </w:r>
      <w:r>
        <w:rPr>
          <w:spacing w:val="-4"/>
          <w:sz w:val="22"/>
        </w:rPr>
        <w:t> </w:t>
      </w:r>
      <w:r>
        <w:rPr>
          <w:b/>
          <w:sz w:val="22"/>
        </w:rPr>
        <w:t>OFICIAL</w:t>
      </w:r>
      <w:r>
        <w:rPr>
          <w:b/>
          <w:spacing w:val="-14"/>
          <w:sz w:val="22"/>
        </w:rPr>
        <w:t> </w:t>
      </w:r>
      <w:r>
        <w:rPr>
          <w:b/>
          <w:sz w:val="22"/>
        </w:rPr>
        <w:t>DE GABINETE</w:t>
      </w:r>
      <w:r>
        <w:rPr>
          <w:sz w:val="22"/>
        </w:rPr>
        <w:t>, em 24/01/2024, às 14:09, conforme art. 1º, § 2º, III, "b", da Lei 11.419/2006.</w:t>
      </w:r>
    </w:p>
    <w:p>
      <w:pPr>
        <w:pStyle w:val="BodyText"/>
        <w:spacing w:before="26"/>
        <w:ind w:left="0" w:firstLine="0"/>
        <w:rPr>
          <w:sz w:val="20"/>
        </w:rPr>
      </w:pPr>
      <w:r>
        <w:rPr/>
        <mc:AlternateContent>
          <mc:Choice Requires="wps">
            <w:drawing>
              <wp:anchor distT="0" distB="0" distL="0" distR="0" allowOverlap="1" layoutInCell="1" locked="0" behindDoc="1" simplePos="0" relativeHeight="487589376">
                <wp:simplePos x="0" y="0"/>
                <wp:positionH relativeFrom="page">
                  <wp:posOffset>438150</wp:posOffset>
                </wp:positionH>
                <wp:positionV relativeFrom="paragraph">
                  <wp:posOffset>177803</wp:posOffset>
                </wp:positionV>
                <wp:extent cx="6696075" cy="19050"/>
                <wp:effectExtent l="0" t="0" r="0" b="0"/>
                <wp:wrapTopAndBottom/>
                <wp:docPr id="26" name="Group 26"/>
                <wp:cNvGraphicFramePr>
                  <a:graphicFrameLocks/>
                </wp:cNvGraphicFramePr>
                <a:graphic>
                  <a:graphicData uri="http://schemas.microsoft.com/office/word/2010/wordprocessingGroup">
                    <wpg:wgp>
                      <wpg:cNvPr id="26" name="Group 26"/>
                      <wpg:cNvGrpSpPr/>
                      <wpg:grpSpPr>
                        <a:xfrm>
                          <a:off x="0" y="0"/>
                          <a:ext cx="6696075" cy="19050"/>
                          <a:chExt cx="6696075" cy="19050"/>
                        </a:xfrm>
                      </wpg:grpSpPr>
                      <wps:wsp>
                        <wps:cNvPr id="27" name="Graphic 27"/>
                        <wps:cNvSpPr/>
                        <wps:spPr>
                          <a:xfrm>
                            <a:off x="0" y="0"/>
                            <a:ext cx="6696075" cy="9525"/>
                          </a:xfrm>
                          <a:custGeom>
                            <a:avLst/>
                            <a:gdLst/>
                            <a:ahLst/>
                            <a:cxnLst/>
                            <a:rect l="l" t="t" r="r" b="b"/>
                            <a:pathLst>
                              <a:path w="6696075" h="9525">
                                <a:moveTo>
                                  <a:pt x="6696074" y="9524"/>
                                </a:moveTo>
                                <a:lnTo>
                                  <a:pt x="0" y="9524"/>
                                </a:lnTo>
                                <a:lnTo>
                                  <a:pt x="0" y="0"/>
                                </a:lnTo>
                                <a:lnTo>
                                  <a:pt x="6696074" y="0"/>
                                </a:lnTo>
                                <a:lnTo>
                                  <a:pt x="6696074" y="9524"/>
                                </a:lnTo>
                                <a:close/>
                              </a:path>
                            </a:pathLst>
                          </a:custGeom>
                          <a:solidFill>
                            <a:srgbClr val="999999"/>
                          </a:solidFill>
                        </wps:spPr>
                        <wps:bodyPr wrap="square" lIns="0" tIns="0" rIns="0" bIns="0" rtlCol="0">
                          <a:prstTxWarp prst="textNoShape">
                            <a:avLst/>
                          </a:prstTxWarp>
                          <a:noAutofit/>
                        </wps:bodyPr>
                      </wps:wsp>
                      <wps:wsp>
                        <wps:cNvPr id="28" name="Graphic 28"/>
                        <wps:cNvSpPr/>
                        <wps:spPr>
                          <a:xfrm>
                            <a:off x="-12" y="3"/>
                            <a:ext cx="6696075" cy="19050"/>
                          </a:xfrm>
                          <a:custGeom>
                            <a:avLst/>
                            <a:gdLst/>
                            <a:ahLst/>
                            <a:cxnLst/>
                            <a:rect l="l" t="t" r="r" b="b"/>
                            <a:pathLst>
                              <a:path w="6696075" h="19050">
                                <a:moveTo>
                                  <a:pt x="6696075" y="0"/>
                                </a:moveTo>
                                <a:lnTo>
                                  <a:pt x="6686550" y="9525"/>
                                </a:lnTo>
                                <a:lnTo>
                                  <a:pt x="0" y="9525"/>
                                </a:lnTo>
                                <a:lnTo>
                                  <a:pt x="0" y="19050"/>
                                </a:lnTo>
                                <a:lnTo>
                                  <a:pt x="6686550" y="19050"/>
                                </a:lnTo>
                                <a:lnTo>
                                  <a:pt x="6696075" y="19050"/>
                                </a:lnTo>
                                <a:lnTo>
                                  <a:pt x="6696075" y="9525"/>
                                </a:lnTo>
                                <a:lnTo>
                                  <a:pt x="6696075" y="0"/>
                                </a:lnTo>
                                <a:close/>
                              </a:path>
                            </a:pathLst>
                          </a:custGeom>
                          <a:solidFill>
                            <a:srgbClr val="EDEDED"/>
                          </a:solidFill>
                        </wps:spPr>
                        <wps:bodyPr wrap="square" lIns="0" tIns="0" rIns="0" bIns="0" rtlCol="0">
                          <a:prstTxWarp prst="textNoShape">
                            <a:avLst/>
                          </a:prstTxWarp>
                          <a:noAutofit/>
                        </wps:bodyPr>
                      </wps:wsp>
                      <wps:wsp>
                        <wps:cNvPr id="29" name="Graphic 29"/>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4.5pt;margin-top:14.000239pt;width:527.25pt;height:1.5pt;mso-position-horizontal-relative:page;mso-position-vertical-relative:paragraph;z-index:-15727104;mso-wrap-distance-left:0;mso-wrap-distance-right:0" id="docshapegroup21" coordorigin="690,280" coordsize="10545,30">
                <v:rect style="position:absolute;left:690;top:280;width:10545;height:15" id="docshape22" filled="true" fillcolor="#999999" stroked="false">
                  <v:fill type="solid"/>
                </v:rect>
                <v:shape style="position:absolute;left:689;top:280;width:10545;height:30" id="docshape23" coordorigin="690,280" coordsize="10545,30" path="m11235,280l11220,295,690,295,690,310,11220,310,11235,310,11235,295,11235,280xe" filled="true" fillcolor="#ededed" stroked="false">
                  <v:path arrowok="t"/>
                  <v:fill type="solid"/>
                </v:shape>
                <v:shape style="position:absolute;left:690;top:280;width:15;height:30" id="docshape24" coordorigin="690,280" coordsize="15,30" path="m690,310l690,280,705,280,705,295,690,310xe" filled="true" fillcolor="#999999" stroked="false">
                  <v:path arrowok="t"/>
                  <v:fill type="solid"/>
                </v:shape>
                <w10:wrap type="topAndBottom"/>
              </v:group>
            </w:pict>
          </mc:Fallback>
        </mc:AlternateContent>
      </w:r>
    </w:p>
    <w:p>
      <w:pPr>
        <w:spacing w:line="242" w:lineRule="auto" w:before="199"/>
        <w:ind w:left="1549" w:right="0" w:firstLine="0"/>
        <w:jc w:val="left"/>
        <w:rPr>
          <w:sz w:val="22"/>
        </w:rPr>
      </w:pPr>
      <w:r>
        <w:rPr>
          <w:sz w:val="22"/>
        </w:rPr>
        <w:t>Documento assinado eletronicamente por </w:t>
      </w:r>
      <w:r>
        <w:rPr>
          <w:b/>
          <w:sz w:val="22"/>
        </w:rPr>
        <w:t>ALEXANDRE CUNHA DE SOUTO MAIOR</w:t>
      </w:r>
      <w:r>
        <w:rPr>
          <w:sz w:val="22"/>
        </w:rPr>
        <w:t>, </w:t>
      </w:r>
      <w:r>
        <w:rPr>
          <w:b/>
          <w:sz w:val="22"/>
        </w:rPr>
        <w:t>SECRETÁRIO</w:t>
      </w:r>
      <w:r>
        <w:rPr>
          <w:b/>
          <w:spacing w:val="-4"/>
          <w:sz w:val="22"/>
        </w:rPr>
        <w:t> </w:t>
      </w:r>
      <w:r>
        <w:rPr>
          <w:b/>
          <w:sz w:val="22"/>
        </w:rPr>
        <w:t>SUBSTITUTO</w:t>
      </w:r>
      <w:r>
        <w:rPr>
          <w:sz w:val="22"/>
        </w:rPr>
        <w:t>,</w:t>
      </w:r>
      <w:r>
        <w:rPr>
          <w:spacing w:val="-4"/>
          <w:sz w:val="22"/>
        </w:rPr>
        <w:t> </w:t>
      </w:r>
      <w:r>
        <w:rPr>
          <w:sz w:val="22"/>
        </w:rPr>
        <w:t>em</w:t>
      </w:r>
      <w:r>
        <w:rPr>
          <w:spacing w:val="-4"/>
          <w:sz w:val="22"/>
        </w:rPr>
        <w:t> </w:t>
      </w:r>
      <w:r>
        <w:rPr>
          <w:sz w:val="22"/>
        </w:rPr>
        <w:t>24/01/2024,</w:t>
      </w:r>
      <w:r>
        <w:rPr>
          <w:spacing w:val="-4"/>
          <w:sz w:val="22"/>
        </w:rPr>
        <w:t> </w:t>
      </w:r>
      <w:r>
        <w:rPr>
          <w:sz w:val="22"/>
        </w:rPr>
        <w:t>às</w:t>
      </w:r>
      <w:r>
        <w:rPr>
          <w:spacing w:val="-4"/>
          <w:sz w:val="22"/>
        </w:rPr>
        <w:t> </w:t>
      </w:r>
      <w:r>
        <w:rPr>
          <w:sz w:val="22"/>
        </w:rPr>
        <w:t>16:50,</w:t>
      </w:r>
      <w:r>
        <w:rPr>
          <w:spacing w:val="-4"/>
          <w:sz w:val="22"/>
        </w:rPr>
        <w:t> </w:t>
      </w:r>
      <w:r>
        <w:rPr>
          <w:sz w:val="22"/>
        </w:rPr>
        <w:t>conforme</w:t>
      </w:r>
      <w:r>
        <w:rPr>
          <w:spacing w:val="-4"/>
          <w:sz w:val="22"/>
        </w:rPr>
        <w:t> </w:t>
      </w:r>
      <w:r>
        <w:rPr>
          <w:sz w:val="22"/>
        </w:rPr>
        <w:t>art.</w:t>
      </w:r>
      <w:r>
        <w:rPr>
          <w:spacing w:val="-4"/>
          <w:sz w:val="22"/>
        </w:rPr>
        <w:t> </w:t>
      </w:r>
      <w:r>
        <w:rPr>
          <w:sz w:val="22"/>
        </w:rPr>
        <w:t>1º,</w:t>
      </w:r>
      <w:r>
        <w:rPr>
          <w:spacing w:val="-4"/>
          <w:sz w:val="22"/>
        </w:rPr>
        <w:t> </w:t>
      </w:r>
      <w:r>
        <w:rPr>
          <w:sz w:val="22"/>
        </w:rPr>
        <w:t>§</w:t>
      </w:r>
      <w:r>
        <w:rPr>
          <w:spacing w:val="-4"/>
          <w:sz w:val="22"/>
        </w:rPr>
        <w:t> </w:t>
      </w:r>
      <w:r>
        <w:rPr>
          <w:sz w:val="22"/>
        </w:rPr>
        <w:t>2º,</w:t>
      </w:r>
      <w:r>
        <w:rPr>
          <w:spacing w:val="-4"/>
          <w:sz w:val="22"/>
        </w:rPr>
        <w:t> </w:t>
      </w:r>
      <w:r>
        <w:rPr>
          <w:sz w:val="22"/>
        </w:rPr>
        <w:t>III,</w:t>
      </w:r>
      <w:r>
        <w:rPr>
          <w:spacing w:val="-4"/>
          <w:sz w:val="22"/>
        </w:rPr>
        <w:t> </w:t>
      </w:r>
      <w:r>
        <w:rPr>
          <w:sz w:val="22"/>
        </w:rPr>
        <w:t>"b",</w:t>
      </w:r>
      <w:r>
        <w:rPr>
          <w:spacing w:val="-4"/>
          <w:sz w:val="22"/>
        </w:rPr>
        <w:t> </w:t>
      </w:r>
      <w:r>
        <w:rPr>
          <w:sz w:val="22"/>
        </w:rPr>
        <w:t>da</w:t>
      </w:r>
      <w:r>
        <w:rPr>
          <w:spacing w:val="-4"/>
          <w:sz w:val="22"/>
        </w:rPr>
        <w:t> </w:t>
      </w:r>
      <w:r>
        <w:rPr>
          <w:sz w:val="22"/>
        </w:rPr>
        <w:t>Lei </w:t>
      </w:r>
      <w:r>
        <w:rPr>
          <w:spacing w:val="-2"/>
          <w:sz w:val="22"/>
        </w:rPr>
        <w:t>11.419/2006.</w:t>
      </w:r>
    </w:p>
    <w:p>
      <w:pPr>
        <w:pStyle w:val="BodyText"/>
        <w:spacing w:before="5"/>
        <w:ind w:left="0" w:firstLine="0"/>
        <w:rPr>
          <w:sz w:val="10"/>
        </w:rPr>
      </w:pPr>
      <w:r>
        <w:rPr/>
        <mc:AlternateContent>
          <mc:Choice Requires="wps">
            <w:drawing>
              <wp:anchor distT="0" distB="0" distL="0" distR="0" allowOverlap="1" layoutInCell="1" locked="0" behindDoc="1" simplePos="0" relativeHeight="487589888">
                <wp:simplePos x="0" y="0"/>
                <wp:positionH relativeFrom="page">
                  <wp:posOffset>438150</wp:posOffset>
                </wp:positionH>
                <wp:positionV relativeFrom="paragraph">
                  <wp:posOffset>91741</wp:posOffset>
                </wp:positionV>
                <wp:extent cx="6696075" cy="19050"/>
                <wp:effectExtent l="0" t="0" r="0" b="0"/>
                <wp:wrapTopAndBottom/>
                <wp:docPr id="30" name="Group 30"/>
                <wp:cNvGraphicFramePr>
                  <a:graphicFrameLocks/>
                </wp:cNvGraphicFramePr>
                <a:graphic>
                  <a:graphicData uri="http://schemas.microsoft.com/office/word/2010/wordprocessingGroup">
                    <wpg:wgp>
                      <wpg:cNvPr id="30" name="Group 30"/>
                      <wpg:cNvGrpSpPr/>
                      <wpg:grpSpPr>
                        <a:xfrm>
                          <a:off x="0" y="0"/>
                          <a:ext cx="6696075" cy="19050"/>
                          <a:chExt cx="6696075" cy="19050"/>
                        </a:xfrm>
                      </wpg:grpSpPr>
                      <wps:wsp>
                        <wps:cNvPr id="31" name="Graphic 31"/>
                        <wps:cNvSpPr/>
                        <wps:spPr>
                          <a:xfrm>
                            <a:off x="0" y="0"/>
                            <a:ext cx="6696075" cy="9525"/>
                          </a:xfrm>
                          <a:custGeom>
                            <a:avLst/>
                            <a:gdLst/>
                            <a:ahLst/>
                            <a:cxnLst/>
                            <a:rect l="l" t="t" r="r" b="b"/>
                            <a:pathLst>
                              <a:path w="6696075" h="9525">
                                <a:moveTo>
                                  <a:pt x="6696074" y="9524"/>
                                </a:moveTo>
                                <a:lnTo>
                                  <a:pt x="0" y="9524"/>
                                </a:lnTo>
                                <a:lnTo>
                                  <a:pt x="0" y="0"/>
                                </a:lnTo>
                                <a:lnTo>
                                  <a:pt x="6696074" y="0"/>
                                </a:lnTo>
                                <a:lnTo>
                                  <a:pt x="6696074" y="9524"/>
                                </a:lnTo>
                                <a:close/>
                              </a:path>
                            </a:pathLst>
                          </a:custGeom>
                          <a:solidFill>
                            <a:srgbClr val="999999"/>
                          </a:solidFill>
                        </wps:spPr>
                        <wps:bodyPr wrap="square" lIns="0" tIns="0" rIns="0" bIns="0" rtlCol="0">
                          <a:prstTxWarp prst="textNoShape">
                            <a:avLst/>
                          </a:prstTxWarp>
                          <a:noAutofit/>
                        </wps:bodyPr>
                      </wps:wsp>
                      <wps:wsp>
                        <wps:cNvPr id="32" name="Graphic 32"/>
                        <wps:cNvSpPr/>
                        <wps:spPr>
                          <a:xfrm>
                            <a:off x="-12" y="3"/>
                            <a:ext cx="6696075" cy="19050"/>
                          </a:xfrm>
                          <a:custGeom>
                            <a:avLst/>
                            <a:gdLst/>
                            <a:ahLst/>
                            <a:cxnLst/>
                            <a:rect l="l" t="t" r="r" b="b"/>
                            <a:pathLst>
                              <a:path w="6696075" h="19050">
                                <a:moveTo>
                                  <a:pt x="6696075" y="0"/>
                                </a:moveTo>
                                <a:lnTo>
                                  <a:pt x="6686550" y="9525"/>
                                </a:lnTo>
                                <a:lnTo>
                                  <a:pt x="0" y="9525"/>
                                </a:lnTo>
                                <a:lnTo>
                                  <a:pt x="0" y="19050"/>
                                </a:lnTo>
                                <a:lnTo>
                                  <a:pt x="6686550" y="19050"/>
                                </a:lnTo>
                                <a:lnTo>
                                  <a:pt x="6696075" y="19050"/>
                                </a:lnTo>
                                <a:lnTo>
                                  <a:pt x="6696075" y="9525"/>
                                </a:lnTo>
                                <a:lnTo>
                                  <a:pt x="6696075" y="0"/>
                                </a:lnTo>
                                <a:close/>
                              </a:path>
                            </a:pathLst>
                          </a:custGeom>
                          <a:solidFill>
                            <a:srgbClr val="EDEDED"/>
                          </a:solidFill>
                        </wps:spPr>
                        <wps:bodyPr wrap="square" lIns="0" tIns="0" rIns="0" bIns="0" rtlCol="0">
                          <a:prstTxWarp prst="textNoShape">
                            <a:avLst/>
                          </a:prstTxWarp>
                          <a:noAutofit/>
                        </wps:bodyPr>
                      </wps:wsp>
                      <wps:wsp>
                        <wps:cNvPr id="33" name="Graphic 33"/>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4.5pt;margin-top:7.223751pt;width:527.25pt;height:1.5pt;mso-position-horizontal-relative:page;mso-position-vertical-relative:paragraph;z-index:-15726592;mso-wrap-distance-left:0;mso-wrap-distance-right:0" id="docshapegroup25" coordorigin="690,144" coordsize="10545,30">
                <v:rect style="position:absolute;left:690;top:144;width:10545;height:15" id="docshape26" filled="true" fillcolor="#999999" stroked="false">
                  <v:fill type="solid"/>
                </v:rect>
                <v:shape style="position:absolute;left:689;top:144;width:10545;height:30" id="docshape27" coordorigin="690,144" coordsize="10545,30" path="m11235,144l11220,159,690,159,690,174,11220,174,11235,174,11235,159,11235,144xe" filled="true" fillcolor="#ededed" stroked="false">
                  <v:path arrowok="t"/>
                  <v:fill type="solid"/>
                </v:shape>
                <v:shape style="position:absolute;left:690;top:144;width:15;height:30" id="docshape28" coordorigin="690,144" coordsize="15,30" path="m690,174l690,144,705,144,705,159,690,174xe" filled="true" fillcolor="#999999" stroked="false">
                  <v:path arrowok="t"/>
                  <v:fill type="solid"/>
                </v:shape>
                <w10:wrap type="topAndBottom"/>
              </v:group>
            </w:pict>
          </mc:Fallback>
        </mc:AlternateContent>
      </w:r>
    </w:p>
    <w:p>
      <w:pPr>
        <w:pStyle w:val="BodyText"/>
        <w:spacing w:before="66"/>
        <w:ind w:left="0" w:firstLine="0"/>
        <w:rPr>
          <w:sz w:val="22"/>
        </w:rPr>
      </w:pPr>
    </w:p>
    <w:p>
      <w:pPr>
        <w:spacing w:line="242" w:lineRule="auto" w:before="0"/>
        <w:ind w:left="1549" w:right="0" w:firstLine="0"/>
        <w:jc w:val="left"/>
        <w:rPr>
          <w:sz w:val="22"/>
        </w:rPr>
      </w:pPr>
      <w:r>
        <w:rPr/>
        <w:drawing>
          <wp:anchor distT="0" distB="0" distL="0" distR="0" allowOverlap="1" layoutInCell="1" locked="0" behindDoc="0" simplePos="0" relativeHeight="15735296">
            <wp:simplePos x="0" y="0"/>
            <wp:positionH relativeFrom="page">
              <wp:posOffset>466725</wp:posOffset>
            </wp:positionH>
            <wp:positionV relativeFrom="paragraph">
              <wp:posOffset>-135872</wp:posOffset>
            </wp:positionV>
            <wp:extent cx="847724" cy="571499"/>
            <wp:effectExtent l="0" t="0" r="0" b="0"/>
            <wp:wrapNone/>
            <wp:docPr id="34" name="Image 34"/>
            <wp:cNvGraphicFramePr>
              <a:graphicFrameLocks/>
            </wp:cNvGraphicFramePr>
            <a:graphic>
              <a:graphicData uri="http://schemas.openxmlformats.org/drawingml/2006/picture">
                <pic:pic>
                  <pic:nvPicPr>
                    <pic:cNvPr id="34" name="Image 34"/>
                    <pic:cNvPicPr/>
                  </pic:nvPicPr>
                  <pic:blipFill>
                    <a:blip r:embed="rId11" cstate="print"/>
                    <a:stretch>
                      <a:fillRect/>
                    </a:stretch>
                  </pic:blipFill>
                  <pic:spPr>
                    <a:xfrm>
                      <a:off x="0" y="0"/>
                      <a:ext cx="847724" cy="571499"/>
                    </a:xfrm>
                    <a:prstGeom prst="rect">
                      <a:avLst/>
                    </a:prstGeom>
                  </pic:spPr>
                </pic:pic>
              </a:graphicData>
            </a:graphic>
          </wp:anchor>
        </w:drawing>
      </w:r>
      <w:r>
        <w:rPr>
          <w:sz w:val="22"/>
        </w:rPr>
        <w:t>Documento</w:t>
      </w:r>
      <w:r>
        <w:rPr>
          <w:spacing w:val="-13"/>
          <w:sz w:val="22"/>
        </w:rPr>
        <w:t> </w:t>
      </w:r>
      <w:r>
        <w:rPr>
          <w:sz w:val="22"/>
        </w:rPr>
        <w:t>assinado</w:t>
      </w:r>
      <w:r>
        <w:rPr>
          <w:spacing w:val="-10"/>
          <w:sz w:val="22"/>
        </w:rPr>
        <w:t> </w:t>
      </w:r>
      <w:r>
        <w:rPr>
          <w:sz w:val="22"/>
        </w:rPr>
        <w:t>eletronicamente</w:t>
      </w:r>
      <w:r>
        <w:rPr>
          <w:spacing w:val="-10"/>
          <w:sz w:val="22"/>
        </w:rPr>
        <w:t> </w:t>
      </w:r>
      <w:r>
        <w:rPr>
          <w:sz w:val="22"/>
        </w:rPr>
        <w:t>por</w:t>
      </w:r>
      <w:r>
        <w:rPr>
          <w:spacing w:val="-9"/>
          <w:sz w:val="22"/>
        </w:rPr>
        <w:t> </w:t>
      </w:r>
      <w:r>
        <w:rPr>
          <w:b/>
          <w:sz w:val="22"/>
        </w:rPr>
        <w:t>RUY</w:t>
      </w:r>
      <w:r>
        <w:rPr>
          <w:b/>
          <w:spacing w:val="-14"/>
          <w:sz w:val="22"/>
        </w:rPr>
        <w:t> </w:t>
      </w:r>
      <w:r>
        <w:rPr>
          <w:b/>
          <w:sz w:val="22"/>
        </w:rPr>
        <w:t>OTAVIO</w:t>
      </w:r>
      <w:r>
        <w:rPr>
          <w:b/>
          <w:spacing w:val="-10"/>
          <w:sz w:val="22"/>
        </w:rPr>
        <w:t> </w:t>
      </w:r>
      <w:r>
        <w:rPr>
          <w:b/>
          <w:sz w:val="22"/>
        </w:rPr>
        <w:t>BARBOSA</w:t>
      </w:r>
      <w:r>
        <w:rPr>
          <w:sz w:val="22"/>
        </w:rPr>
        <w:t>,</w:t>
      </w:r>
      <w:r>
        <w:rPr>
          <w:spacing w:val="-9"/>
          <w:sz w:val="22"/>
        </w:rPr>
        <w:t> </w:t>
      </w:r>
      <w:r>
        <w:rPr>
          <w:b/>
          <w:sz w:val="22"/>
        </w:rPr>
        <w:t>Usuário</w:t>
      </w:r>
      <w:r>
        <w:rPr>
          <w:b/>
          <w:spacing w:val="-10"/>
          <w:sz w:val="22"/>
        </w:rPr>
        <w:t> </w:t>
      </w:r>
      <w:r>
        <w:rPr>
          <w:b/>
          <w:sz w:val="22"/>
        </w:rPr>
        <w:t>Externo</w:t>
      </w:r>
      <w:r>
        <w:rPr>
          <w:sz w:val="22"/>
        </w:rPr>
        <w:t>,</w:t>
      </w:r>
      <w:r>
        <w:rPr>
          <w:spacing w:val="-10"/>
          <w:sz w:val="22"/>
        </w:rPr>
        <w:t> </w:t>
      </w:r>
      <w:r>
        <w:rPr>
          <w:sz w:val="22"/>
        </w:rPr>
        <w:t>em 24/01/2024, às 22:41, conforme art. 1º, § 2º, III, "b", da Lei 11.419/2006.</w:t>
      </w:r>
    </w:p>
    <w:p>
      <w:pPr>
        <w:pStyle w:val="BodyText"/>
        <w:spacing w:before="26"/>
        <w:ind w:left="0" w:firstLine="0"/>
        <w:rPr>
          <w:sz w:val="20"/>
        </w:rPr>
      </w:pPr>
      <w:r>
        <w:rPr/>
        <mc:AlternateContent>
          <mc:Choice Requires="wps">
            <w:drawing>
              <wp:anchor distT="0" distB="0" distL="0" distR="0" allowOverlap="1" layoutInCell="1" locked="0" behindDoc="1" simplePos="0" relativeHeight="487590400">
                <wp:simplePos x="0" y="0"/>
                <wp:positionH relativeFrom="page">
                  <wp:posOffset>438150</wp:posOffset>
                </wp:positionH>
                <wp:positionV relativeFrom="paragraph">
                  <wp:posOffset>177803</wp:posOffset>
                </wp:positionV>
                <wp:extent cx="6696075" cy="19050"/>
                <wp:effectExtent l="0" t="0" r="0" b="0"/>
                <wp:wrapTopAndBottom/>
                <wp:docPr id="35" name="Group 35"/>
                <wp:cNvGraphicFramePr>
                  <a:graphicFrameLocks/>
                </wp:cNvGraphicFramePr>
                <a:graphic>
                  <a:graphicData uri="http://schemas.microsoft.com/office/word/2010/wordprocessingGroup">
                    <wpg:wgp>
                      <wpg:cNvPr id="35" name="Group 35"/>
                      <wpg:cNvGrpSpPr/>
                      <wpg:grpSpPr>
                        <a:xfrm>
                          <a:off x="0" y="0"/>
                          <a:ext cx="6696075" cy="19050"/>
                          <a:chExt cx="6696075" cy="19050"/>
                        </a:xfrm>
                      </wpg:grpSpPr>
                      <wps:wsp>
                        <wps:cNvPr id="36" name="Graphic 36"/>
                        <wps:cNvSpPr/>
                        <wps:spPr>
                          <a:xfrm>
                            <a:off x="0" y="0"/>
                            <a:ext cx="6696075" cy="9525"/>
                          </a:xfrm>
                          <a:custGeom>
                            <a:avLst/>
                            <a:gdLst/>
                            <a:ahLst/>
                            <a:cxnLst/>
                            <a:rect l="l" t="t" r="r" b="b"/>
                            <a:pathLst>
                              <a:path w="6696075" h="9525">
                                <a:moveTo>
                                  <a:pt x="6696074" y="9524"/>
                                </a:moveTo>
                                <a:lnTo>
                                  <a:pt x="0" y="9524"/>
                                </a:lnTo>
                                <a:lnTo>
                                  <a:pt x="0" y="0"/>
                                </a:lnTo>
                                <a:lnTo>
                                  <a:pt x="6696074" y="0"/>
                                </a:lnTo>
                                <a:lnTo>
                                  <a:pt x="6696074" y="9524"/>
                                </a:lnTo>
                                <a:close/>
                              </a:path>
                            </a:pathLst>
                          </a:custGeom>
                          <a:solidFill>
                            <a:srgbClr val="999999"/>
                          </a:solidFill>
                        </wps:spPr>
                        <wps:bodyPr wrap="square" lIns="0" tIns="0" rIns="0" bIns="0" rtlCol="0">
                          <a:prstTxWarp prst="textNoShape">
                            <a:avLst/>
                          </a:prstTxWarp>
                          <a:noAutofit/>
                        </wps:bodyPr>
                      </wps:wsp>
                      <wps:wsp>
                        <wps:cNvPr id="37" name="Graphic 37"/>
                        <wps:cNvSpPr/>
                        <wps:spPr>
                          <a:xfrm>
                            <a:off x="-12" y="3"/>
                            <a:ext cx="6696075" cy="19050"/>
                          </a:xfrm>
                          <a:custGeom>
                            <a:avLst/>
                            <a:gdLst/>
                            <a:ahLst/>
                            <a:cxnLst/>
                            <a:rect l="l" t="t" r="r" b="b"/>
                            <a:pathLst>
                              <a:path w="6696075" h="19050">
                                <a:moveTo>
                                  <a:pt x="6696075" y="0"/>
                                </a:moveTo>
                                <a:lnTo>
                                  <a:pt x="6686550" y="9525"/>
                                </a:lnTo>
                                <a:lnTo>
                                  <a:pt x="0" y="9525"/>
                                </a:lnTo>
                                <a:lnTo>
                                  <a:pt x="0" y="19050"/>
                                </a:lnTo>
                                <a:lnTo>
                                  <a:pt x="6686550" y="19050"/>
                                </a:lnTo>
                                <a:lnTo>
                                  <a:pt x="6696075" y="19050"/>
                                </a:lnTo>
                                <a:lnTo>
                                  <a:pt x="6696075" y="9525"/>
                                </a:lnTo>
                                <a:lnTo>
                                  <a:pt x="6696075" y="0"/>
                                </a:lnTo>
                                <a:close/>
                              </a:path>
                            </a:pathLst>
                          </a:custGeom>
                          <a:solidFill>
                            <a:srgbClr val="EDEDED"/>
                          </a:solidFill>
                        </wps:spPr>
                        <wps:bodyPr wrap="square" lIns="0" tIns="0" rIns="0" bIns="0" rtlCol="0">
                          <a:prstTxWarp prst="textNoShape">
                            <a:avLst/>
                          </a:prstTxWarp>
                          <a:noAutofit/>
                        </wps:bodyPr>
                      </wps:wsp>
                      <wps:wsp>
                        <wps:cNvPr id="38" name="Graphic 38"/>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4.5pt;margin-top:14.000239pt;width:527.25pt;height:1.5pt;mso-position-horizontal-relative:page;mso-position-vertical-relative:paragraph;z-index:-15726080;mso-wrap-distance-left:0;mso-wrap-distance-right:0" id="docshapegroup29" coordorigin="690,280" coordsize="10545,30">
                <v:rect style="position:absolute;left:690;top:280;width:10545;height:15" id="docshape30" filled="true" fillcolor="#999999" stroked="false">
                  <v:fill type="solid"/>
                </v:rect>
                <v:shape style="position:absolute;left:689;top:280;width:10545;height:30" id="docshape31" coordorigin="690,280" coordsize="10545,30" path="m11235,280l11220,295,690,295,690,310,11220,310,11235,310,11235,295,11235,280xe" filled="true" fillcolor="#ededed" stroked="false">
                  <v:path arrowok="t"/>
                  <v:fill type="solid"/>
                </v:shape>
                <v:shape style="position:absolute;left:690;top:280;width:15;height:30" id="docshape32" coordorigin="690,280" coordsize="15,30" path="m690,310l690,280,705,280,705,295,690,310xe" filled="true" fillcolor="#999999" stroked="false">
                  <v:path arrowok="t"/>
                  <v:fill type="solid"/>
                </v:shape>
                <w10:wrap type="topAndBottom"/>
              </v:group>
            </w:pict>
          </mc:Fallback>
        </mc:AlternateContent>
      </w:r>
    </w:p>
    <w:p>
      <w:pPr>
        <w:pStyle w:val="BodyText"/>
        <w:spacing w:before="66"/>
        <w:ind w:left="0" w:firstLine="0"/>
        <w:rPr>
          <w:sz w:val="22"/>
        </w:rPr>
      </w:pPr>
    </w:p>
    <w:p>
      <w:pPr>
        <w:spacing w:line="242" w:lineRule="auto" w:before="0"/>
        <w:ind w:left="1549" w:right="462" w:firstLine="0"/>
        <w:jc w:val="left"/>
        <w:rPr>
          <w:sz w:val="22"/>
        </w:rPr>
      </w:pPr>
      <w:r>
        <w:rPr/>
        <w:drawing>
          <wp:anchor distT="0" distB="0" distL="0" distR="0" allowOverlap="1" layoutInCell="1" locked="0" behindDoc="0" simplePos="0" relativeHeight="15735808">
            <wp:simplePos x="0" y="0"/>
            <wp:positionH relativeFrom="page">
              <wp:posOffset>466725</wp:posOffset>
            </wp:positionH>
            <wp:positionV relativeFrom="paragraph">
              <wp:posOffset>-135872</wp:posOffset>
            </wp:positionV>
            <wp:extent cx="847724" cy="571499"/>
            <wp:effectExtent l="0" t="0" r="0" b="0"/>
            <wp:wrapNone/>
            <wp:docPr id="39" name="Image 39"/>
            <wp:cNvGraphicFramePr>
              <a:graphicFrameLocks/>
            </wp:cNvGraphicFramePr>
            <a:graphic>
              <a:graphicData uri="http://schemas.openxmlformats.org/drawingml/2006/picture">
                <pic:pic>
                  <pic:nvPicPr>
                    <pic:cNvPr id="39" name="Image 39"/>
                    <pic:cNvPicPr/>
                  </pic:nvPicPr>
                  <pic:blipFill>
                    <a:blip r:embed="rId11" cstate="print"/>
                    <a:stretch>
                      <a:fillRect/>
                    </a:stretch>
                  </pic:blipFill>
                  <pic:spPr>
                    <a:xfrm>
                      <a:off x="0" y="0"/>
                      <a:ext cx="847724" cy="571499"/>
                    </a:xfrm>
                    <a:prstGeom prst="rect">
                      <a:avLst/>
                    </a:prstGeom>
                  </pic:spPr>
                </pic:pic>
              </a:graphicData>
            </a:graphic>
          </wp:anchor>
        </w:drawing>
      </w:r>
      <w:r>
        <w:rPr>
          <w:sz w:val="22"/>
        </w:rPr>
        <w:t>Documento assinado eletronicamente por </w:t>
      </w:r>
      <w:r>
        <w:rPr>
          <w:b/>
          <w:sz w:val="22"/>
        </w:rPr>
        <w:t>CLAUCIO CRISTIANO ABREU CORRÊA</w:t>
      </w:r>
      <w:r>
        <w:rPr>
          <w:sz w:val="22"/>
        </w:rPr>
        <w:t>, </w:t>
      </w:r>
      <w:r>
        <w:rPr>
          <w:b/>
          <w:sz w:val="22"/>
        </w:rPr>
        <w:t>DIRETOR-GERAL</w:t>
      </w:r>
      <w:r>
        <w:rPr>
          <w:sz w:val="22"/>
        </w:rPr>
        <w:t>,</w:t>
      </w:r>
      <w:r>
        <w:rPr>
          <w:spacing w:val="-4"/>
          <w:sz w:val="22"/>
        </w:rPr>
        <w:t> </w:t>
      </w:r>
      <w:r>
        <w:rPr>
          <w:sz w:val="22"/>
        </w:rPr>
        <w:t>em</w:t>
      </w:r>
      <w:r>
        <w:rPr>
          <w:spacing w:val="-4"/>
          <w:sz w:val="22"/>
        </w:rPr>
        <w:t> </w:t>
      </w:r>
      <w:r>
        <w:rPr>
          <w:sz w:val="22"/>
        </w:rPr>
        <w:t>01/02/2024,</w:t>
      </w:r>
      <w:r>
        <w:rPr>
          <w:spacing w:val="-4"/>
          <w:sz w:val="22"/>
        </w:rPr>
        <w:t> </w:t>
      </w:r>
      <w:r>
        <w:rPr>
          <w:sz w:val="22"/>
        </w:rPr>
        <w:t>às</w:t>
      </w:r>
      <w:r>
        <w:rPr>
          <w:spacing w:val="-4"/>
          <w:sz w:val="22"/>
        </w:rPr>
        <w:t> </w:t>
      </w:r>
      <w:r>
        <w:rPr>
          <w:sz w:val="22"/>
        </w:rPr>
        <w:t>16:18,</w:t>
      </w:r>
      <w:r>
        <w:rPr>
          <w:spacing w:val="-4"/>
          <w:sz w:val="22"/>
        </w:rPr>
        <w:t> </w:t>
      </w:r>
      <w:r>
        <w:rPr>
          <w:sz w:val="22"/>
        </w:rPr>
        <w:t>conforme</w:t>
      </w:r>
      <w:r>
        <w:rPr>
          <w:spacing w:val="-4"/>
          <w:sz w:val="22"/>
        </w:rPr>
        <w:t> </w:t>
      </w:r>
      <w:r>
        <w:rPr>
          <w:sz w:val="22"/>
        </w:rPr>
        <w:t>art.</w:t>
      </w:r>
      <w:r>
        <w:rPr>
          <w:spacing w:val="-4"/>
          <w:sz w:val="22"/>
        </w:rPr>
        <w:t> </w:t>
      </w:r>
      <w:r>
        <w:rPr>
          <w:sz w:val="22"/>
        </w:rPr>
        <w:t>1º,</w:t>
      </w:r>
      <w:r>
        <w:rPr>
          <w:spacing w:val="-4"/>
          <w:sz w:val="22"/>
        </w:rPr>
        <w:t> </w:t>
      </w:r>
      <w:r>
        <w:rPr>
          <w:sz w:val="22"/>
        </w:rPr>
        <w:t>§</w:t>
      </w:r>
      <w:r>
        <w:rPr>
          <w:spacing w:val="-4"/>
          <w:sz w:val="22"/>
        </w:rPr>
        <w:t> </w:t>
      </w:r>
      <w:r>
        <w:rPr>
          <w:sz w:val="22"/>
        </w:rPr>
        <w:t>2º,</w:t>
      </w:r>
      <w:r>
        <w:rPr>
          <w:spacing w:val="-4"/>
          <w:sz w:val="22"/>
        </w:rPr>
        <w:t> </w:t>
      </w:r>
      <w:r>
        <w:rPr>
          <w:sz w:val="22"/>
        </w:rPr>
        <w:t>III,</w:t>
      </w:r>
      <w:r>
        <w:rPr>
          <w:spacing w:val="-4"/>
          <w:sz w:val="22"/>
        </w:rPr>
        <w:t> </w:t>
      </w:r>
      <w:r>
        <w:rPr>
          <w:sz w:val="22"/>
        </w:rPr>
        <w:t>"b",</w:t>
      </w:r>
      <w:r>
        <w:rPr>
          <w:spacing w:val="-4"/>
          <w:sz w:val="22"/>
        </w:rPr>
        <w:t> </w:t>
      </w:r>
      <w:r>
        <w:rPr>
          <w:sz w:val="22"/>
        </w:rPr>
        <w:t>da</w:t>
      </w:r>
      <w:r>
        <w:rPr>
          <w:spacing w:val="-4"/>
          <w:sz w:val="22"/>
        </w:rPr>
        <w:t> </w:t>
      </w:r>
      <w:r>
        <w:rPr>
          <w:sz w:val="22"/>
        </w:rPr>
        <w:t>Lei</w:t>
      </w:r>
      <w:r>
        <w:rPr>
          <w:spacing w:val="-4"/>
          <w:sz w:val="22"/>
        </w:rPr>
        <w:t> </w:t>
      </w:r>
      <w:r>
        <w:rPr>
          <w:sz w:val="22"/>
        </w:rPr>
        <w:t>11.419/2006.</w:t>
      </w:r>
    </w:p>
    <w:p>
      <w:pPr>
        <w:pStyle w:val="BodyText"/>
        <w:spacing w:before="26"/>
        <w:ind w:left="0" w:firstLine="0"/>
        <w:rPr>
          <w:sz w:val="20"/>
        </w:rPr>
      </w:pPr>
      <w:r>
        <w:rPr/>
        <mc:AlternateContent>
          <mc:Choice Requires="wps">
            <w:drawing>
              <wp:anchor distT="0" distB="0" distL="0" distR="0" allowOverlap="1" layoutInCell="1" locked="0" behindDoc="1" simplePos="0" relativeHeight="487590912">
                <wp:simplePos x="0" y="0"/>
                <wp:positionH relativeFrom="page">
                  <wp:posOffset>438150</wp:posOffset>
                </wp:positionH>
                <wp:positionV relativeFrom="paragraph">
                  <wp:posOffset>177803</wp:posOffset>
                </wp:positionV>
                <wp:extent cx="6696075" cy="19050"/>
                <wp:effectExtent l="0" t="0" r="0" b="0"/>
                <wp:wrapTopAndBottom/>
                <wp:docPr id="40" name="Group 40"/>
                <wp:cNvGraphicFramePr>
                  <a:graphicFrameLocks/>
                </wp:cNvGraphicFramePr>
                <a:graphic>
                  <a:graphicData uri="http://schemas.microsoft.com/office/word/2010/wordprocessingGroup">
                    <wpg:wgp>
                      <wpg:cNvPr id="40" name="Group 40"/>
                      <wpg:cNvGrpSpPr/>
                      <wpg:grpSpPr>
                        <a:xfrm>
                          <a:off x="0" y="0"/>
                          <a:ext cx="6696075" cy="19050"/>
                          <a:chExt cx="6696075" cy="19050"/>
                        </a:xfrm>
                      </wpg:grpSpPr>
                      <wps:wsp>
                        <wps:cNvPr id="41" name="Graphic 41"/>
                        <wps:cNvSpPr/>
                        <wps:spPr>
                          <a:xfrm>
                            <a:off x="0" y="0"/>
                            <a:ext cx="6696075" cy="9525"/>
                          </a:xfrm>
                          <a:custGeom>
                            <a:avLst/>
                            <a:gdLst/>
                            <a:ahLst/>
                            <a:cxnLst/>
                            <a:rect l="l" t="t" r="r" b="b"/>
                            <a:pathLst>
                              <a:path w="6696075" h="9525">
                                <a:moveTo>
                                  <a:pt x="6696074" y="9524"/>
                                </a:moveTo>
                                <a:lnTo>
                                  <a:pt x="0" y="9524"/>
                                </a:lnTo>
                                <a:lnTo>
                                  <a:pt x="0" y="0"/>
                                </a:lnTo>
                                <a:lnTo>
                                  <a:pt x="6696074" y="0"/>
                                </a:lnTo>
                                <a:lnTo>
                                  <a:pt x="6696074" y="9524"/>
                                </a:lnTo>
                                <a:close/>
                              </a:path>
                            </a:pathLst>
                          </a:custGeom>
                          <a:solidFill>
                            <a:srgbClr val="999999"/>
                          </a:solidFill>
                        </wps:spPr>
                        <wps:bodyPr wrap="square" lIns="0" tIns="0" rIns="0" bIns="0" rtlCol="0">
                          <a:prstTxWarp prst="textNoShape">
                            <a:avLst/>
                          </a:prstTxWarp>
                          <a:noAutofit/>
                        </wps:bodyPr>
                      </wps:wsp>
                      <wps:wsp>
                        <wps:cNvPr id="42" name="Graphic 42"/>
                        <wps:cNvSpPr/>
                        <wps:spPr>
                          <a:xfrm>
                            <a:off x="-12" y="3"/>
                            <a:ext cx="6696075" cy="19050"/>
                          </a:xfrm>
                          <a:custGeom>
                            <a:avLst/>
                            <a:gdLst/>
                            <a:ahLst/>
                            <a:cxnLst/>
                            <a:rect l="l" t="t" r="r" b="b"/>
                            <a:pathLst>
                              <a:path w="6696075" h="19050">
                                <a:moveTo>
                                  <a:pt x="6696075" y="0"/>
                                </a:moveTo>
                                <a:lnTo>
                                  <a:pt x="6686550" y="9525"/>
                                </a:lnTo>
                                <a:lnTo>
                                  <a:pt x="0" y="9525"/>
                                </a:lnTo>
                                <a:lnTo>
                                  <a:pt x="0" y="19050"/>
                                </a:lnTo>
                                <a:lnTo>
                                  <a:pt x="6686550" y="19050"/>
                                </a:lnTo>
                                <a:lnTo>
                                  <a:pt x="6696075" y="19050"/>
                                </a:lnTo>
                                <a:lnTo>
                                  <a:pt x="6696075" y="9525"/>
                                </a:lnTo>
                                <a:lnTo>
                                  <a:pt x="6696075" y="0"/>
                                </a:lnTo>
                                <a:close/>
                              </a:path>
                            </a:pathLst>
                          </a:custGeom>
                          <a:solidFill>
                            <a:srgbClr val="EDEDED"/>
                          </a:solidFill>
                        </wps:spPr>
                        <wps:bodyPr wrap="square" lIns="0" tIns="0" rIns="0" bIns="0" rtlCol="0">
                          <a:prstTxWarp prst="textNoShape">
                            <a:avLst/>
                          </a:prstTxWarp>
                          <a:noAutofit/>
                        </wps:bodyPr>
                      </wps:wsp>
                      <wps:wsp>
                        <wps:cNvPr id="43" name="Graphic 43"/>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4.5pt;margin-top:14.000239pt;width:527.25pt;height:1.5pt;mso-position-horizontal-relative:page;mso-position-vertical-relative:paragraph;z-index:-15725568;mso-wrap-distance-left:0;mso-wrap-distance-right:0" id="docshapegroup33" coordorigin="690,280" coordsize="10545,30">
                <v:rect style="position:absolute;left:690;top:280;width:10545;height:15" id="docshape34" filled="true" fillcolor="#999999" stroked="false">
                  <v:fill type="solid"/>
                </v:rect>
                <v:shape style="position:absolute;left:689;top:280;width:10545;height:30" id="docshape35" coordorigin="690,280" coordsize="10545,30" path="m11235,280l11220,295,690,295,690,310,11220,310,11235,310,11235,295,11235,280xe" filled="true" fillcolor="#ededed" stroked="false">
                  <v:path arrowok="t"/>
                  <v:fill type="solid"/>
                </v:shape>
                <v:shape style="position:absolute;left:690;top:280;width:15;height:30" id="docshape36" coordorigin="690,280" coordsize="15,30" path="m690,310l690,280,705,280,705,295,690,310xe" filled="true" fillcolor="#999999" stroked="false">
                  <v:path arrowok="t"/>
                  <v:fill type="solid"/>
                </v:shape>
                <w10:wrap type="topAndBottom"/>
              </v:group>
            </w:pict>
          </mc:Fallback>
        </mc:AlternateContent>
      </w:r>
    </w:p>
    <w:p>
      <w:pPr>
        <w:pStyle w:val="BodyText"/>
        <w:spacing w:before="111"/>
        <w:ind w:left="0" w:firstLine="0"/>
        <w:rPr>
          <w:sz w:val="22"/>
        </w:rPr>
      </w:pPr>
    </w:p>
    <w:p>
      <w:pPr>
        <w:spacing w:line="242" w:lineRule="auto" w:before="0"/>
        <w:ind w:left="1504" w:right="401" w:firstLine="0"/>
        <w:jc w:val="left"/>
        <w:rPr>
          <w:sz w:val="22"/>
        </w:rPr>
      </w:pPr>
      <w:r>
        <w:rPr/>
        <w:drawing>
          <wp:anchor distT="0" distB="0" distL="0" distR="0" allowOverlap="1" layoutInCell="1" locked="0" behindDoc="0" simplePos="0" relativeHeight="15736320">
            <wp:simplePos x="0" y="0"/>
            <wp:positionH relativeFrom="page">
              <wp:posOffset>485775</wp:posOffset>
            </wp:positionH>
            <wp:positionV relativeFrom="paragraph">
              <wp:posOffset>-145397</wp:posOffset>
            </wp:positionV>
            <wp:extent cx="781049" cy="781049"/>
            <wp:effectExtent l="0" t="0" r="0" b="0"/>
            <wp:wrapNone/>
            <wp:docPr id="44" name="Image 44"/>
            <wp:cNvGraphicFramePr>
              <a:graphicFrameLocks/>
            </wp:cNvGraphicFramePr>
            <a:graphic>
              <a:graphicData uri="http://schemas.openxmlformats.org/drawingml/2006/picture">
                <pic:pic>
                  <pic:nvPicPr>
                    <pic:cNvPr id="44" name="Image 44"/>
                    <pic:cNvPicPr/>
                  </pic:nvPicPr>
                  <pic:blipFill>
                    <a:blip r:embed="rId12" cstate="print"/>
                    <a:stretch>
                      <a:fillRect/>
                    </a:stretch>
                  </pic:blipFill>
                  <pic:spPr>
                    <a:xfrm>
                      <a:off x="0" y="0"/>
                      <a:ext cx="781049" cy="781049"/>
                    </a:xfrm>
                    <a:prstGeom prst="rect">
                      <a:avLst/>
                    </a:prstGeom>
                  </pic:spPr>
                </pic:pic>
              </a:graphicData>
            </a:graphic>
          </wp:anchor>
        </w:drawing>
      </w:r>
      <w:r>
        <w:rPr>
          <w:sz w:val="22"/>
        </w:rPr>
        <w:t>A autenticidade do documento pode ser conferida no site https://sei.tre- </w:t>
      </w:r>
      <w:r>
        <w:rPr>
          <w:spacing w:val="-2"/>
          <w:sz w:val="22"/>
        </w:rPr>
        <w:t>sp.jus.br/sei/controlador_externo.php?acao=documento_conferir&amp;id_orgao_acesso_externo=0 </w:t>
      </w:r>
      <w:r>
        <w:rPr>
          <w:sz w:val="22"/>
        </w:rPr>
        <w:t>informando o código verificador </w:t>
      </w:r>
      <w:r>
        <w:rPr>
          <w:b/>
          <w:sz w:val="22"/>
        </w:rPr>
        <w:t>5126524 </w:t>
      </w:r>
      <w:r>
        <w:rPr>
          <w:sz w:val="22"/>
        </w:rPr>
        <w:t>e o código CRC </w:t>
      </w:r>
      <w:r>
        <w:rPr>
          <w:b/>
          <w:sz w:val="22"/>
        </w:rPr>
        <w:t>4234C362</w:t>
      </w:r>
      <w:r>
        <w:rPr>
          <w:sz w:val="22"/>
        </w:rPr>
        <w:t>.</w:t>
      </w:r>
    </w:p>
    <w:p>
      <w:pPr>
        <w:pStyle w:val="BodyText"/>
        <w:spacing w:before="70"/>
        <w:ind w:left="0" w:firstLine="0"/>
        <w:rPr>
          <w:sz w:val="20"/>
        </w:rPr>
      </w:pPr>
      <w:r>
        <w:rPr/>
        <mc:AlternateContent>
          <mc:Choice Requires="wps">
            <w:drawing>
              <wp:anchor distT="0" distB="0" distL="0" distR="0" allowOverlap="1" layoutInCell="1" locked="0" behindDoc="1" simplePos="0" relativeHeight="487591424">
                <wp:simplePos x="0" y="0"/>
                <wp:positionH relativeFrom="page">
                  <wp:posOffset>447675</wp:posOffset>
                </wp:positionH>
                <wp:positionV relativeFrom="paragraph">
                  <wp:posOffset>206055</wp:posOffset>
                </wp:positionV>
                <wp:extent cx="6677025" cy="19050"/>
                <wp:effectExtent l="0" t="0" r="0" b="0"/>
                <wp:wrapTopAndBottom/>
                <wp:docPr id="45" name="Group 45"/>
                <wp:cNvGraphicFramePr>
                  <a:graphicFrameLocks/>
                </wp:cNvGraphicFramePr>
                <a:graphic>
                  <a:graphicData uri="http://schemas.microsoft.com/office/word/2010/wordprocessingGroup">
                    <wpg:wgp>
                      <wpg:cNvPr id="45" name="Group 45"/>
                      <wpg:cNvGrpSpPr/>
                      <wpg:grpSpPr>
                        <a:xfrm>
                          <a:off x="0" y="0"/>
                          <a:ext cx="6677025" cy="19050"/>
                          <a:chExt cx="6677025" cy="19050"/>
                        </a:xfrm>
                      </wpg:grpSpPr>
                      <wps:wsp>
                        <wps:cNvPr id="46" name="Graphic 46"/>
                        <wps:cNvSpPr/>
                        <wps:spPr>
                          <a:xfrm>
                            <a:off x="0" y="0"/>
                            <a:ext cx="6677025" cy="9525"/>
                          </a:xfrm>
                          <a:custGeom>
                            <a:avLst/>
                            <a:gdLst/>
                            <a:ahLst/>
                            <a:cxnLst/>
                            <a:rect l="l" t="t" r="r" b="b"/>
                            <a:pathLst>
                              <a:path w="6677025" h="9525">
                                <a:moveTo>
                                  <a:pt x="6677024" y="9524"/>
                                </a:moveTo>
                                <a:lnTo>
                                  <a:pt x="0" y="9524"/>
                                </a:lnTo>
                                <a:lnTo>
                                  <a:pt x="0" y="0"/>
                                </a:lnTo>
                                <a:lnTo>
                                  <a:pt x="6677024" y="0"/>
                                </a:lnTo>
                                <a:lnTo>
                                  <a:pt x="6677024" y="9524"/>
                                </a:lnTo>
                                <a:close/>
                              </a:path>
                            </a:pathLst>
                          </a:custGeom>
                          <a:solidFill>
                            <a:srgbClr val="999999"/>
                          </a:solidFill>
                        </wps:spPr>
                        <wps:bodyPr wrap="square" lIns="0" tIns="0" rIns="0" bIns="0" rtlCol="0">
                          <a:prstTxWarp prst="textNoShape">
                            <a:avLst/>
                          </a:prstTxWarp>
                          <a:noAutofit/>
                        </wps:bodyPr>
                      </wps:wsp>
                      <wps:wsp>
                        <wps:cNvPr id="47" name="Graphic 47"/>
                        <wps:cNvSpPr/>
                        <wps:spPr>
                          <a:xfrm>
                            <a:off x="-12" y="3"/>
                            <a:ext cx="6677025" cy="19050"/>
                          </a:xfrm>
                          <a:custGeom>
                            <a:avLst/>
                            <a:gdLst/>
                            <a:ahLst/>
                            <a:cxnLst/>
                            <a:rect l="l" t="t" r="r" b="b"/>
                            <a:pathLst>
                              <a:path w="6677025" h="19050">
                                <a:moveTo>
                                  <a:pt x="6677025" y="0"/>
                                </a:moveTo>
                                <a:lnTo>
                                  <a:pt x="6667500" y="9525"/>
                                </a:lnTo>
                                <a:lnTo>
                                  <a:pt x="0" y="9525"/>
                                </a:lnTo>
                                <a:lnTo>
                                  <a:pt x="0" y="19050"/>
                                </a:lnTo>
                                <a:lnTo>
                                  <a:pt x="6667500" y="19050"/>
                                </a:lnTo>
                                <a:lnTo>
                                  <a:pt x="6677025" y="19050"/>
                                </a:lnTo>
                                <a:lnTo>
                                  <a:pt x="6677025" y="9525"/>
                                </a:lnTo>
                                <a:lnTo>
                                  <a:pt x="6677025" y="0"/>
                                </a:lnTo>
                                <a:close/>
                              </a:path>
                            </a:pathLst>
                          </a:custGeom>
                          <a:solidFill>
                            <a:srgbClr val="EDEDED"/>
                          </a:solidFill>
                        </wps:spPr>
                        <wps:bodyPr wrap="square" lIns="0" tIns="0" rIns="0" bIns="0" rtlCol="0">
                          <a:prstTxWarp prst="textNoShape">
                            <a:avLst/>
                          </a:prstTxWarp>
                          <a:noAutofit/>
                        </wps:bodyPr>
                      </wps:wsp>
                      <wps:wsp>
                        <wps:cNvPr id="48" name="Graphic 48"/>
                        <wps:cNvSpPr/>
                        <wps:spPr>
                          <a:xfrm>
                            <a:off x="0" y="0"/>
                            <a:ext cx="9525" cy="19050"/>
                          </a:xfrm>
                          <a:custGeom>
                            <a:avLst/>
                            <a:gdLst/>
                            <a:ahLst/>
                            <a:cxnLst/>
                            <a:rect l="l" t="t" r="r" b="b"/>
                            <a:pathLst>
                              <a:path w="9525" h="19050">
                                <a:moveTo>
                                  <a:pt x="0" y="19049"/>
                                </a:moveTo>
                                <a:lnTo>
                                  <a:pt x="0" y="0"/>
                                </a:lnTo>
                                <a:lnTo>
                                  <a:pt x="9524" y="0"/>
                                </a:lnTo>
                                <a:lnTo>
                                  <a:pt x="9524" y="9524"/>
                                </a:lnTo>
                                <a:lnTo>
                                  <a:pt x="0" y="19049"/>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5.25pt;margin-top:16.224823pt;width:525.75pt;height:1.5pt;mso-position-horizontal-relative:page;mso-position-vertical-relative:paragraph;z-index:-15725056;mso-wrap-distance-left:0;mso-wrap-distance-right:0" id="docshapegroup37" coordorigin="705,324" coordsize="10515,30">
                <v:rect style="position:absolute;left:705;top:324;width:10515;height:15" id="docshape38" filled="true" fillcolor="#999999" stroked="false">
                  <v:fill type="solid"/>
                </v:rect>
                <v:shape style="position:absolute;left:704;top:324;width:10515;height:30" id="docshape39" coordorigin="705,325" coordsize="10515,30" path="m11220,325l11205,340,705,340,705,355,11205,355,11220,355,11220,340,11220,325xe" filled="true" fillcolor="#ededed" stroked="false">
                  <v:path arrowok="t"/>
                  <v:fill type="solid"/>
                </v:shape>
                <v:shape style="position:absolute;left:705;top:324;width:15;height:30" id="docshape40" coordorigin="705,324" coordsize="15,30" path="m705,354l705,324,720,324,720,339,705,354xe" filled="true" fillcolor="#999999"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591936">
                <wp:simplePos x="0" y="0"/>
                <wp:positionH relativeFrom="page">
                  <wp:posOffset>457187</wp:posOffset>
                </wp:positionH>
                <wp:positionV relativeFrom="paragraph">
                  <wp:posOffset>453708</wp:posOffset>
                </wp:positionV>
                <wp:extent cx="6657975" cy="28575"/>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6657975" cy="28575"/>
                        </a:xfrm>
                        <a:custGeom>
                          <a:avLst/>
                          <a:gdLst/>
                          <a:ahLst/>
                          <a:cxnLst/>
                          <a:rect l="l" t="t" r="r" b="b"/>
                          <a:pathLst>
                            <a:path w="6657975" h="28575">
                              <a:moveTo>
                                <a:pt x="6657975" y="19050"/>
                              </a:moveTo>
                              <a:lnTo>
                                <a:pt x="0" y="19050"/>
                              </a:lnTo>
                              <a:lnTo>
                                <a:pt x="0" y="28575"/>
                              </a:lnTo>
                              <a:lnTo>
                                <a:pt x="6657975" y="28575"/>
                              </a:lnTo>
                              <a:lnTo>
                                <a:pt x="6657975" y="19050"/>
                              </a:lnTo>
                              <a:close/>
                            </a:path>
                            <a:path w="6657975" h="28575">
                              <a:moveTo>
                                <a:pt x="6657975" y="0"/>
                              </a:moveTo>
                              <a:lnTo>
                                <a:pt x="0" y="0"/>
                              </a:lnTo>
                              <a:lnTo>
                                <a:pt x="0" y="9525"/>
                              </a:lnTo>
                              <a:lnTo>
                                <a:pt x="6657975" y="9525"/>
                              </a:lnTo>
                              <a:lnTo>
                                <a:pt x="6657975" y="0"/>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style="position:absolute;margin-left:35.999001pt;margin-top:35.725109pt;width:524.25pt;height:2.25pt;mso-position-horizontal-relative:page;mso-position-vertical-relative:paragraph;z-index:-15724544;mso-wrap-distance-left:0;mso-wrap-distance-right:0" id="docshape41" coordorigin="720,715" coordsize="10485,45" path="m11205,745l720,745,720,760,11205,760,11205,745xm11205,715l720,715,720,730,11205,730,11205,715xe" filled="true" fillcolor="#333333" stroked="false">
                <v:path arrowok="t"/>
                <v:fill type="solid"/>
                <w10:wrap type="topAndBottom"/>
              </v:shape>
            </w:pict>
          </mc:Fallback>
        </mc:AlternateContent>
      </w:r>
    </w:p>
    <w:p>
      <w:pPr>
        <w:pStyle w:val="BodyText"/>
        <w:spacing w:before="106"/>
        <w:ind w:left="0" w:firstLine="0"/>
        <w:rPr>
          <w:sz w:val="20"/>
        </w:rPr>
      </w:pPr>
    </w:p>
    <w:p>
      <w:pPr>
        <w:tabs>
          <w:tab w:pos="9724" w:val="left" w:leader="none"/>
        </w:tabs>
        <w:spacing w:before="27"/>
        <w:ind w:left="139" w:right="0" w:firstLine="0"/>
        <w:jc w:val="left"/>
        <w:rPr>
          <w:sz w:val="18"/>
        </w:rPr>
      </w:pPr>
      <w:r>
        <w:rPr>
          <w:sz w:val="18"/>
        </w:rPr>
        <w:t>0015604-</w:t>
      </w:r>
      <w:r>
        <w:rPr>
          <w:spacing w:val="-2"/>
          <w:sz w:val="18"/>
        </w:rPr>
        <w:t>25.2023.6.26.8000</w:t>
      </w:r>
      <w:r>
        <w:rPr>
          <w:sz w:val="18"/>
        </w:rPr>
        <w:tab/>
      </w:r>
      <w:r>
        <w:rPr>
          <w:spacing w:val="-2"/>
          <w:sz w:val="18"/>
        </w:rPr>
        <w:t>5126524v16</w:t>
      </w:r>
    </w:p>
    <w:sectPr>
      <w:type w:val="continuous"/>
      <w:pgSz w:w="11900" w:h="16840"/>
      <w:pgMar w:header="284" w:footer="268" w:top="480" w:bottom="460" w:left="58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rPr>
        <w:sz w:val="20"/>
      </w:rPr>
    </w:pPr>
    <w:r>
      <w:rPr/>
      <mc:AlternateContent>
        <mc:Choice Requires="wps">
          <w:drawing>
            <wp:anchor distT="0" distB="0" distL="0" distR="0" allowOverlap="1" layoutInCell="1" locked="0" behindDoc="1" simplePos="0" relativeHeight="487383552">
              <wp:simplePos x="0" y="0"/>
              <wp:positionH relativeFrom="page">
                <wp:posOffset>292099</wp:posOffset>
              </wp:positionH>
              <wp:positionV relativeFrom="page">
                <wp:posOffset>10382406</wp:posOffset>
              </wp:positionV>
              <wp:extent cx="6598284"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598284" cy="139065"/>
                      </a:xfrm>
                      <a:prstGeom prst="rect">
                        <a:avLst/>
                      </a:prstGeom>
                    </wps:spPr>
                    <wps:txbx>
                      <w:txbxContent>
                        <w:p>
                          <w:pPr>
                            <w:spacing w:before="14"/>
                            <w:ind w:left="20" w:right="0" w:firstLine="0"/>
                            <w:jc w:val="left"/>
                            <w:rPr>
                              <w:rFonts w:ascii="Arial MT" w:hAnsi="Arial MT"/>
                              <w:sz w:val="16"/>
                            </w:rPr>
                          </w:pPr>
                          <w:r>
                            <w:rPr>
                              <w:rFonts w:ascii="Arial MT" w:hAnsi="Arial MT"/>
                              <w:sz w:val="16"/>
                            </w:rPr>
                            <w:t>https://sei.tre-</w:t>
                          </w:r>
                          <w:r>
                            <w:rPr>
                              <w:rFonts w:ascii="Arial MT" w:hAnsi="Arial MT"/>
                              <w:spacing w:val="-2"/>
                              <w:sz w:val="16"/>
                            </w:rPr>
                            <w:t>sp.jus.br/sei/controlador.php?acao=documento_imprimir_web&amp;acao_origem=arvore_visualizar&amp;id_documento=5522565&amp;infra_sis…</w:t>
                          </w:r>
                        </w:p>
                      </w:txbxContent>
                    </wps:txbx>
                    <wps:bodyPr wrap="square" lIns="0" tIns="0" rIns="0" bIns="0" rtlCol="0">
                      <a:noAutofit/>
                    </wps:bodyPr>
                  </wps:wsp>
                </a:graphicData>
              </a:graphic>
            </wp:anchor>
          </w:drawing>
        </mc:Choice>
        <mc:Fallback>
          <w:pict>
            <v:shape style="position:absolute;margin-left:22.999998pt;margin-top:817.512329pt;width:519.5500pt;height:10.95pt;mso-position-horizontal-relative:page;mso-position-vertical-relative:page;z-index:-15932928" type="#_x0000_t202" id="docshape3" filled="false" stroked="false">
              <v:textbox inset="0,0,0,0">
                <w:txbxContent>
                  <w:p>
                    <w:pPr>
                      <w:spacing w:before="14"/>
                      <w:ind w:left="20" w:right="0" w:firstLine="0"/>
                      <w:jc w:val="left"/>
                      <w:rPr>
                        <w:rFonts w:ascii="Arial MT" w:hAnsi="Arial MT"/>
                        <w:sz w:val="16"/>
                      </w:rPr>
                    </w:pPr>
                    <w:r>
                      <w:rPr>
                        <w:rFonts w:ascii="Arial MT" w:hAnsi="Arial MT"/>
                        <w:sz w:val="16"/>
                      </w:rPr>
                      <w:t>https://sei.tre-</w:t>
                    </w:r>
                    <w:r>
                      <w:rPr>
                        <w:rFonts w:ascii="Arial MT" w:hAnsi="Arial MT"/>
                        <w:spacing w:val="-2"/>
                        <w:sz w:val="16"/>
                      </w:rPr>
                      <w:t>sp.jus.br/sei/controlador.php?acao=documento_imprimir_web&amp;acao_origem=arvore_visualizar&amp;id_documento=5522565&amp;infra_sis…</w:t>
                    </w:r>
                  </w:p>
                </w:txbxContent>
              </v:textbox>
              <w10:wrap type="none"/>
            </v:shape>
          </w:pict>
        </mc:Fallback>
      </mc:AlternateContent>
    </w:r>
    <w:r>
      <w:rPr/>
      <mc:AlternateContent>
        <mc:Choice Requires="wps">
          <w:drawing>
            <wp:anchor distT="0" distB="0" distL="0" distR="0" allowOverlap="1" layoutInCell="1" locked="0" behindDoc="1" simplePos="0" relativeHeight="487384064">
              <wp:simplePos x="0" y="0"/>
              <wp:positionH relativeFrom="page">
                <wp:posOffset>7018287</wp:posOffset>
              </wp:positionH>
              <wp:positionV relativeFrom="page">
                <wp:posOffset>10382406</wp:posOffset>
              </wp:positionV>
              <wp:extent cx="248920" cy="1390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48920" cy="139065"/>
                      </a:xfrm>
                      <a:prstGeom prst="rect">
                        <a:avLst/>
                      </a:prstGeom>
                    </wps:spPr>
                    <wps:txbx>
                      <w:txbxContent>
                        <w:p>
                          <w:pPr>
                            <w:spacing w:before="14"/>
                            <w:ind w:left="60" w:right="0" w:firstLine="0"/>
                            <w:jc w:val="left"/>
                            <w:rPr>
                              <w:rFonts w:ascii="Arial MT"/>
                              <w:sz w:val="16"/>
                            </w:rPr>
                          </w:pPr>
                          <w:r>
                            <w:rPr>
                              <w:rFonts w:ascii="Arial MT"/>
                              <w:spacing w:val="-4"/>
                              <w:sz w:val="16"/>
                            </w:rPr>
                            <w:fldChar w:fldCharType="begin"/>
                          </w:r>
                          <w:r>
                            <w:rPr>
                              <w:rFonts w:ascii="Arial MT"/>
                              <w:spacing w:val="-4"/>
                              <w:sz w:val="16"/>
                            </w:rPr>
                            <w:instrText> PAGE </w:instrText>
                          </w:r>
                          <w:r>
                            <w:rPr>
                              <w:rFonts w:ascii="Arial MT"/>
                              <w:spacing w:val="-4"/>
                              <w:sz w:val="16"/>
                            </w:rPr>
                            <w:fldChar w:fldCharType="separate"/>
                          </w:r>
                          <w:r>
                            <w:rPr>
                              <w:rFonts w:ascii="Arial MT"/>
                              <w:spacing w:val="-4"/>
                              <w:sz w:val="16"/>
                            </w:rPr>
                            <w:t>1</w:t>
                          </w:r>
                          <w:r>
                            <w:rPr>
                              <w:rFonts w:ascii="Arial MT"/>
                              <w:spacing w:val="-4"/>
                              <w:sz w:val="16"/>
                            </w:rPr>
                            <w:fldChar w:fldCharType="end"/>
                          </w:r>
                          <w:r>
                            <w:rPr>
                              <w:rFonts w:ascii="Arial MT"/>
                              <w:spacing w:val="-4"/>
                              <w:sz w:val="16"/>
                            </w:rPr>
                            <w:t>/</w:t>
                          </w:r>
                          <w:r>
                            <w:rPr>
                              <w:rFonts w:ascii="Arial MT"/>
                              <w:spacing w:val="-4"/>
                              <w:sz w:val="16"/>
                            </w:rPr>
                            <w:fldChar w:fldCharType="begin"/>
                          </w:r>
                          <w:r>
                            <w:rPr>
                              <w:rFonts w:ascii="Arial MT"/>
                              <w:spacing w:val="-4"/>
                              <w:sz w:val="16"/>
                            </w:rPr>
                            <w:instrText> NUMPAGES </w:instrText>
                          </w:r>
                          <w:r>
                            <w:rPr>
                              <w:rFonts w:ascii="Arial MT"/>
                              <w:spacing w:val="-4"/>
                              <w:sz w:val="16"/>
                            </w:rPr>
                            <w:fldChar w:fldCharType="separate"/>
                          </w:r>
                          <w:r>
                            <w:rPr>
                              <w:rFonts w:ascii="Arial MT"/>
                              <w:spacing w:val="-4"/>
                              <w:sz w:val="16"/>
                            </w:rPr>
                            <w:t>10</w:t>
                          </w:r>
                          <w:r>
                            <w:rPr>
                              <w:rFonts w:ascii="Arial MT"/>
                              <w:spacing w:val="-4"/>
                              <w:sz w:val="16"/>
                            </w:rPr>
                            <w:fldChar w:fldCharType="end"/>
                          </w:r>
                        </w:p>
                      </w:txbxContent>
                    </wps:txbx>
                    <wps:bodyPr wrap="square" lIns="0" tIns="0" rIns="0" bIns="0" rtlCol="0">
                      <a:noAutofit/>
                    </wps:bodyPr>
                  </wps:wsp>
                </a:graphicData>
              </a:graphic>
            </wp:anchor>
          </w:drawing>
        </mc:Choice>
        <mc:Fallback>
          <w:pict>
            <v:shape style="position:absolute;margin-left:552.621094pt;margin-top:817.512329pt;width:19.6pt;height:10.95pt;mso-position-horizontal-relative:page;mso-position-vertical-relative:page;z-index:-15932416" type="#_x0000_t202" id="docshape4" filled="false" stroked="false">
              <v:textbox inset="0,0,0,0">
                <w:txbxContent>
                  <w:p>
                    <w:pPr>
                      <w:spacing w:before="14"/>
                      <w:ind w:left="60" w:right="0" w:firstLine="0"/>
                      <w:jc w:val="left"/>
                      <w:rPr>
                        <w:rFonts w:ascii="Arial MT"/>
                        <w:sz w:val="16"/>
                      </w:rPr>
                    </w:pPr>
                    <w:r>
                      <w:rPr>
                        <w:rFonts w:ascii="Arial MT"/>
                        <w:spacing w:val="-4"/>
                        <w:sz w:val="16"/>
                      </w:rPr>
                      <w:fldChar w:fldCharType="begin"/>
                    </w:r>
                    <w:r>
                      <w:rPr>
                        <w:rFonts w:ascii="Arial MT"/>
                        <w:spacing w:val="-4"/>
                        <w:sz w:val="16"/>
                      </w:rPr>
                      <w:instrText> PAGE </w:instrText>
                    </w:r>
                    <w:r>
                      <w:rPr>
                        <w:rFonts w:ascii="Arial MT"/>
                        <w:spacing w:val="-4"/>
                        <w:sz w:val="16"/>
                      </w:rPr>
                      <w:fldChar w:fldCharType="separate"/>
                    </w:r>
                    <w:r>
                      <w:rPr>
                        <w:rFonts w:ascii="Arial MT"/>
                        <w:spacing w:val="-4"/>
                        <w:sz w:val="16"/>
                      </w:rPr>
                      <w:t>1</w:t>
                    </w:r>
                    <w:r>
                      <w:rPr>
                        <w:rFonts w:ascii="Arial MT"/>
                        <w:spacing w:val="-4"/>
                        <w:sz w:val="16"/>
                      </w:rPr>
                      <w:fldChar w:fldCharType="end"/>
                    </w:r>
                    <w:r>
                      <w:rPr>
                        <w:rFonts w:ascii="Arial MT"/>
                        <w:spacing w:val="-4"/>
                        <w:sz w:val="16"/>
                      </w:rPr>
                      <w:t>/</w:t>
                    </w:r>
                    <w:r>
                      <w:rPr>
                        <w:rFonts w:ascii="Arial MT"/>
                        <w:spacing w:val="-4"/>
                        <w:sz w:val="16"/>
                      </w:rPr>
                      <w:fldChar w:fldCharType="begin"/>
                    </w:r>
                    <w:r>
                      <w:rPr>
                        <w:rFonts w:ascii="Arial MT"/>
                        <w:spacing w:val="-4"/>
                        <w:sz w:val="16"/>
                      </w:rPr>
                      <w:instrText> NUMPAGES </w:instrText>
                    </w:r>
                    <w:r>
                      <w:rPr>
                        <w:rFonts w:ascii="Arial MT"/>
                        <w:spacing w:val="-4"/>
                        <w:sz w:val="16"/>
                      </w:rPr>
                      <w:fldChar w:fldCharType="separate"/>
                    </w:r>
                    <w:r>
                      <w:rPr>
                        <w:rFonts w:ascii="Arial MT"/>
                        <w:spacing w:val="-4"/>
                        <w:sz w:val="16"/>
                      </w:rPr>
                      <w:t>10</w:t>
                    </w:r>
                    <w:r>
                      <w:rPr>
                        <w:rFonts w:ascii="Arial MT"/>
                        <w:spacing w:val="-4"/>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rPr>
        <w:sz w:val="20"/>
      </w:rPr>
    </w:pPr>
    <w:r>
      <w:rPr/>
      <mc:AlternateContent>
        <mc:Choice Requires="wps">
          <w:drawing>
            <wp:anchor distT="0" distB="0" distL="0" distR="0" allowOverlap="1" layoutInCell="1" locked="0" behindDoc="1" simplePos="0" relativeHeight="487385600">
              <wp:simplePos x="0" y="0"/>
              <wp:positionH relativeFrom="page">
                <wp:posOffset>292099</wp:posOffset>
              </wp:positionH>
              <wp:positionV relativeFrom="page">
                <wp:posOffset>10382406</wp:posOffset>
              </wp:positionV>
              <wp:extent cx="6547484" cy="13906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6547484" cy="139065"/>
                      </a:xfrm>
                      <a:prstGeom prst="rect">
                        <a:avLst/>
                      </a:prstGeom>
                    </wps:spPr>
                    <wps:txbx>
                      <w:txbxContent>
                        <w:p>
                          <w:pPr>
                            <w:spacing w:before="14"/>
                            <w:ind w:left="20" w:right="0" w:firstLine="0"/>
                            <w:jc w:val="left"/>
                            <w:rPr>
                              <w:rFonts w:ascii="Arial MT" w:hAnsi="Arial MT"/>
                              <w:sz w:val="16"/>
                            </w:rPr>
                          </w:pPr>
                          <w:r>
                            <w:rPr>
                              <w:rFonts w:ascii="Arial MT" w:hAnsi="Arial MT"/>
                              <w:sz w:val="16"/>
                            </w:rPr>
                            <w:t>https://sei.tre-</w:t>
                          </w:r>
                          <w:r>
                            <w:rPr>
                              <w:rFonts w:ascii="Arial MT" w:hAnsi="Arial MT"/>
                              <w:spacing w:val="-2"/>
                              <w:sz w:val="16"/>
                            </w:rPr>
                            <w:t>sp.jus.br/sei/controlador.php?acao=documento_imprimir_web&amp;acao_origem=arvore_visualizar&amp;id_documento=5522565&amp;infra_si…</w:t>
                          </w:r>
                        </w:p>
                      </w:txbxContent>
                    </wps:txbx>
                    <wps:bodyPr wrap="square" lIns="0" tIns="0" rIns="0" bIns="0" rtlCol="0">
                      <a:noAutofit/>
                    </wps:bodyPr>
                  </wps:wsp>
                </a:graphicData>
              </a:graphic>
            </wp:anchor>
          </w:drawing>
        </mc:Choice>
        <mc:Fallback>
          <w:pict>
            <v:shape style="position:absolute;margin-left:22.999998pt;margin-top:817.512329pt;width:515.5500pt;height:10.95pt;mso-position-horizontal-relative:page;mso-position-vertical-relative:page;z-index:-15930880" type="#_x0000_t202" id="docshape7" filled="false" stroked="false">
              <v:textbox inset="0,0,0,0">
                <w:txbxContent>
                  <w:p>
                    <w:pPr>
                      <w:spacing w:before="14"/>
                      <w:ind w:left="20" w:right="0" w:firstLine="0"/>
                      <w:jc w:val="left"/>
                      <w:rPr>
                        <w:rFonts w:ascii="Arial MT" w:hAnsi="Arial MT"/>
                        <w:sz w:val="16"/>
                      </w:rPr>
                    </w:pPr>
                    <w:r>
                      <w:rPr>
                        <w:rFonts w:ascii="Arial MT" w:hAnsi="Arial MT"/>
                        <w:sz w:val="16"/>
                      </w:rPr>
                      <w:t>https://sei.tre-</w:t>
                    </w:r>
                    <w:r>
                      <w:rPr>
                        <w:rFonts w:ascii="Arial MT" w:hAnsi="Arial MT"/>
                        <w:spacing w:val="-2"/>
                        <w:sz w:val="16"/>
                      </w:rPr>
                      <w:t>sp.jus.br/sei/controlador.php?acao=documento_imprimir_web&amp;acao_origem=arvore_visualizar&amp;id_documento=5522565&amp;infra_si…</w:t>
                    </w:r>
                  </w:p>
                </w:txbxContent>
              </v:textbox>
              <w10:wrap type="none"/>
            </v:shape>
          </w:pict>
        </mc:Fallback>
      </mc:AlternateContent>
    </w:r>
    <w:r>
      <w:rPr/>
      <mc:AlternateContent>
        <mc:Choice Requires="wps">
          <w:drawing>
            <wp:anchor distT="0" distB="0" distL="0" distR="0" allowOverlap="1" layoutInCell="1" locked="0" behindDoc="1" simplePos="0" relativeHeight="487386112">
              <wp:simplePos x="0" y="0"/>
              <wp:positionH relativeFrom="page">
                <wp:posOffset>6961882</wp:posOffset>
              </wp:positionH>
              <wp:positionV relativeFrom="page">
                <wp:posOffset>10382406</wp:posOffset>
              </wp:positionV>
              <wp:extent cx="305435" cy="13906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305435" cy="139065"/>
                      </a:xfrm>
                      <a:prstGeom prst="rect">
                        <a:avLst/>
                      </a:prstGeom>
                    </wps:spPr>
                    <wps:txbx>
                      <w:txbxContent>
                        <w:p>
                          <w:pPr>
                            <w:spacing w:before="14"/>
                            <w:ind w:left="60" w:right="0" w:firstLine="0"/>
                            <w:jc w:val="left"/>
                            <w:rPr>
                              <w:rFonts w:ascii="Arial MT"/>
                              <w:sz w:val="16"/>
                            </w:rPr>
                          </w:pPr>
                          <w:r>
                            <w:rPr>
                              <w:rFonts w:ascii="Arial MT"/>
                              <w:spacing w:val="-2"/>
                              <w:sz w:val="16"/>
                            </w:rPr>
                            <w:fldChar w:fldCharType="begin"/>
                          </w:r>
                          <w:r>
                            <w:rPr>
                              <w:rFonts w:ascii="Arial MT"/>
                              <w:spacing w:val="-2"/>
                              <w:sz w:val="16"/>
                            </w:rPr>
                            <w:instrText> PAGE </w:instrText>
                          </w:r>
                          <w:r>
                            <w:rPr>
                              <w:rFonts w:ascii="Arial MT"/>
                              <w:spacing w:val="-2"/>
                              <w:sz w:val="16"/>
                            </w:rPr>
                            <w:fldChar w:fldCharType="separate"/>
                          </w:r>
                          <w:r>
                            <w:rPr>
                              <w:rFonts w:ascii="Arial MT"/>
                              <w:spacing w:val="-2"/>
                              <w:sz w:val="16"/>
                            </w:rPr>
                            <w:t>10</w:t>
                          </w:r>
                          <w:r>
                            <w:rPr>
                              <w:rFonts w:ascii="Arial MT"/>
                              <w:spacing w:val="-2"/>
                              <w:sz w:val="16"/>
                            </w:rPr>
                            <w:fldChar w:fldCharType="end"/>
                          </w:r>
                          <w:r>
                            <w:rPr>
                              <w:rFonts w:ascii="Arial MT"/>
                              <w:spacing w:val="-2"/>
                              <w:sz w:val="16"/>
                            </w:rPr>
                            <w:t>/</w:t>
                          </w:r>
                          <w:r>
                            <w:rPr>
                              <w:rFonts w:ascii="Arial MT"/>
                              <w:spacing w:val="-2"/>
                              <w:sz w:val="16"/>
                            </w:rPr>
                            <w:fldChar w:fldCharType="begin"/>
                          </w:r>
                          <w:r>
                            <w:rPr>
                              <w:rFonts w:ascii="Arial MT"/>
                              <w:spacing w:val="-2"/>
                              <w:sz w:val="16"/>
                            </w:rPr>
                            <w:instrText> NUMPAGES </w:instrText>
                          </w:r>
                          <w:r>
                            <w:rPr>
                              <w:rFonts w:ascii="Arial MT"/>
                              <w:spacing w:val="-2"/>
                              <w:sz w:val="16"/>
                            </w:rPr>
                            <w:fldChar w:fldCharType="separate"/>
                          </w:r>
                          <w:r>
                            <w:rPr>
                              <w:rFonts w:ascii="Arial MT"/>
                              <w:spacing w:val="-2"/>
                              <w:sz w:val="16"/>
                            </w:rPr>
                            <w:t>10</w:t>
                          </w:r>
                          <w:r>
                            <w:rPr>
                              <w:rFonts w:ascii="Arial MT"/>
                              <w:spacing w:val="-2"/>
                              <w:sz w:val="16"/>
                            </w:rPr>
                            <w:fldChar w:fldCharType="end"/>
                          </w:r>
                        </w:p>
                      </w:txbxContent>
                    </wps:txbx>
                    <wps:bodyPr wrap="square" lIns="0" tIns="0" rIns="0" bIns="0" rtlCol="0">
                      <a:noAutofit/>
                    </wps:bodyPr>
                  </wps:wsp>
                </a:graphicData>
              </a:graphic>
            </wp:anchor>
          </w:drawing>
        </mc:Choice>
        <mc:Fallback>
          <w:pict>
            <v:shape style="position:absolute;margin-left:548.179688pt;margin-top:817.512329pt;width:24.05pt;height:10.95pt;mso-position-horizontal-relative:page;mso-position-vertical-relative:page;z-index:-15930368" type="#_x0000_t202" id="docshape8" filled="false" stroked="false">
              <v:textbox inset="0,0,0,0">
                <w:txbxContent>
                  <w:p>
                    <w:pPr>
                      <w:spacing w:before="14"/>
                      <w:ind w:left="60" w:right="0" w:firstLine="0"/>
                      <w:jc w:val="left"/>
                      <w:rPr>
                        <w:rFonts w:ascii="Arial MT"/>
                        <w:sz w:val="16"/>
                      </w:rPr>
                    </w:pPr>
                    <w:r>
                      <w:rPr>
                        <w:rFonts w:ascii="Arial MT"/>
                        <w:spacing w:val="-2"/>
                        <w:sz w:val="16"/>
                      </w:rPr>
                      <w:fldChar w:fldCharType="begin"/>
                    </w:r>
                    <w:r>
                      <w:rPr>
                        <w:rFonts w:ascii="Arial MT"/>
                        <w:spacing w:val="-2"/>
                        <w:sz w:val="16"/>
                      </w:rPr>
                      <w:instrText> PAGE </w:instrText>
                    </w:r>
                    <w:r>
                      <w:rPr>
                        <w:rFonts w:ascii="Arial MT"/>
                        <w:spacing w:val="-2"/>
                        <w:sz w:val="16"/>
                      </w:rPr>
                      <w:fldChar w:fldCharType="separate"/>
                    </w:r>
                    <w:r>
                      <w:rPr>
                        <w:rFonts w:ascii="Arial MT"/>
                        <w:spacing w:val="-2"/>
                        <w:sz w:val="16"/>
                      </w:rPr>
                      <w:t>10</w:t>
                    </w:r>
                    <w:r>
                      <w:rPr>
                        <w:rFonts w:ascii="Arial MT"/>
                        <w:spacing w:val="-2"/>
                        <w:sz w:val="16"/>
                      </w:rPr>
                      <w:fldChar w:fldCharType="end"/>
                    </w:r>
                    <w:r>
                      <w:rPr>
                        <w:rFonts w:ascii="Arial MT"/>
                        <w:spacing w:val="-2"/>
                        <w:sz w:val="16"/>
                      </w:rPr>
                      <w:t>/</w:t>
                    </w:r>
                    <w:r>
                      <w:rPr>
                        <w:rFonts w:ascii="Arial MT"/>
                        <w:spacing w:val="-2"/>
                        <w:sz w:val="16"/>
                      </w:rPr>
                      <w:fldChar w:fldCharType="begin"/>
                    </w:r>
                    <w:r>
                      <w:rPr>
                        <w:rFonts w:ascii="Arial MT"/>
                        <w:spacing w:val="-2"/>
                        <w:sz w:val="16"/>
                      </w:rPr>
                      <w:instrText> NUMPAGES </w:instrText>
                    </w:r>
                    <w:r>
                      <w:rPr>
                        <w:rFonts w:ascii="Arial MT"/>
                        <w:spacing w:val="-2"/>
                        <w:sz w:val="16"/>
                      </w:rPr>
                      <w:fldChar w:fldCharType="separate"/>
                    </w:r>
                    <w:r>
                      <w:rPr>
                        <w:rFonts w:ascii="Arial MT"/>
                        <w:spacing w:val="-2"/>
                        <w:sz w:val="16"/>
                      </w:rPr>
                      <w:t>10</w:t>
                    </w:r>
                    <w:r>
                      <w:rPr>
                        <w:rFonts w:ascii="Arial MT"/>
                        <w:spacing w:val="-2"/>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rPr>
        <w:sz w:val="20"/>
      </w:rPr>
    </w:pPr>
    <w:r>
      <w:rPr/>
      <mc:AlternateContent>
        <mc:Choice Requires="wps">
          <w:drawing>
            <wp:anchor distT="0" distB="0" distL="0" distR="0" allowOverlap="1" layoutInCell="1" locked="0" behindDoc="1" simplePos="0" relativeHeight="487382528">
              <wp:simplePos x="0" y="0"/>
              <wp:positionH relativeFrom="page">
                <wp:posOffset>292099</wp:posOffset>
              </wp:positionH>
              <wp:positionV relativeFrom="page">
                <wp:posOffset>181131</wp:posOffset>
              </wp:positionV>
              <wp:extent cx="844550"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44550" cy="139065"/>
                      </a:xfrm>
                      <a:prstGeom prst="rect">
                        <a:avLst/>
                      </a:prstGeom>
                    </wps:spPr>
                    <wps:txbx>
                      <w:txbxContent>
                        <w:p>
                          <w:pPr>
                            <w:spacing w:before="14"/>
                            <w:ind w:left="20" w:right="0" w:firstLine="0"/>
                            <w:jc w:val="left"/>
                            <w:rPr>
                              <w:rFonts w:ascii="Arial MT"/>
                              <w:sz w:val="16"/>
                            </w:rPr>
                          </w:pPr>
                          <w:r>
                            <w:rPr>
                              <w:rFonts w:ascii="Arial MT"/>
                              <w:sz w:val="16"/>
                            </w:rPr>
                            <w:t>29/08/2024,</w:t>
                          </w:r>
                          <w:r>
                            <w:rPr>
                              <w:rFonts w:ascii="Arial MT"/>
                              <w:spacing w:val="-1"/>
                              <w:sz w:val="16"/>
                            </w:rPr>
                            <w:t> </w:t>
                          </w:r>
                          <w:r>
                            <w:rPr>
                              <w:rFonts w:ascii="Arial MT"/>
                              <w:spacing w:val="-2"/>
                              <w:sz w:val="16"/>
                            </w:rPr>
                            <w:t>14:03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999998pt;margin-top:14.262341pt;width:66.5pt;height:10.95pt;mso-position-horizontal-relative:page;mso-position-vertical-relative:page;z-index:-15933952" type="#_x0000_t202" id="docshape1" filled="false" stroked="false">
              <v:textbox inset="0,0,0,0">
                <w:txbxContent>
                  <w:p>
                    <w:pPr>
                      <w:spacing w:before="14"/>
                      <w:ind w:left="20" w:right="0" w:firstLine="0"/>
                      <w:jc w:val="left"/>
                      <w:rPr>
                        <w:rFonts w:ascii="Arial MT"/>
                        <w:sz w:val="16"/>
                      </w:rPr>
                    </w:pPr>
                    <w:r>
                      <w:rPr>
                        <w:rFonts w:ascii="Arial MT"/>
                        <w:sz w:val="16"/>
                      </w:rPr>
                      <w:t>29/08/2024,</w:t>
                    </w:r>
                    <w:r>
                      <w:rPr>
                        <w:rFonts w:ascii="Arial MT"/>
                        <w:spacing w:val="-1"/>
                        <w:sz w:val="16"/>
                      </w:rPr>
                      <w:t> </w:t>
                    </w:r>
                    <w:r>
                      <w:rPr>
                        <w:rFonts w:ascii="Arial MT"/>
                        <w:spacing w:val="-2"/>
                        <w:sz w:val="16"/>
                      </w:rPr>
                      <w:t>14:03</w:t>
                    </w:r>
                  </w:p>
                </w:txbxContent>
              </v:textbox>
              <w10:wrap type="none"/>
            </v:shape>
          </w:pict>
        </mc:Fallback>
      </mc:AlternateContent>
    </w:r>
    <w:r>
      <w:rPr/>
      <mc:AlternateContent>
        <mc:Choice Requires="wps">
          <w:drawing>
            <wp:anchor distT="0" distB="0" distL="0" distR="0" allowOverlap="1" layoutInCell="1" locked="0" behindDoc="1" simplePos="0" relativeHeight="487383040">
              <wp:simplePos x="0" y="0"/>
              <wp:positionH relativeFrom="page">
                <wp:posOffset>3517354</wp:posOffset>
              </wp:positionH>
              <wp:positionV relativeFrom="page">
                <wp:posOffset>181131</wp:posOffset>
              </wp:positionV>
              <wp:extent cx="1724025" cy="1390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724025" cy="139065"/>
                      </a:xfrm>
                      <a:prstGeom prst="rect">
                        <a:avLst/>
                      </a:prstGeom>
                    </wps:spPr>
                    <wps:txbx>
                      <w:txbxContent>
                        <w:p>
                          <w:pPr>
                            <w:spacing w:before="14"/>
                            <w:ind w:left="20" w:right="0" w:firstLine="0"/>
                            <w:jc w:val="left"/>
                            <w:rPr>
                              <w:rFonts w:ascii="Arial MT"/>
                              <w:sz w:val="16"/>
                            </w:rPr>
                          </w:pPr>
                          <w:r>
                            <w:rPr>
                              <w:rFonts w:ascii="Arial MT"/>
                              <w:sz w:val="16"/>
                            </w:rPr>
                            <w:t>SEI/TRE-SP</w:t>
                          </w:r>
                          <w:r>
                            <w:rPr>
                              <w:rFonts w:ascii="Arial MT"/>
                              <w:spacing w:val="-3"/>
                              <w:sz w:val="16"/>
                            </w:rPr>
                            <w:t> </w:t>
                          </w:r>
                          <w:r>
                            <w:rPr>
                              <w:rFonts w:ascii="Arial MT"/>
                              <w:sz w:val="16"/>
                            </w:rPr>
                            <w:t>-</w:t>
                          </w:r>
                          <w:r>
                            <w:rPr>
                              <w:rFonts w:ascii="Arial MT"/>
                              <w:spacing w:val="-1"/>
                              <w:sz w:val="16"/>
                            </w:rPr>
                            <w:t> </w:t>
                          </w:r>
                          <w:r>
                            <w:rPr>
                              <w:rFonts w:ascii="Arial MT"/>
                              <w:sz w:val="16"/>
                            </w:rPr>
                            <w:t>5126524</w:t>
                          </w:r>
                          <w:r>
                            <w:rPr>
                              <w:rFonts w:ascii="Arial MT"/>
                              <w:spacing w:val="-1"/>
                              <w:sz w:val="16"/>
                            </w:rPr>
                            <w:t> </w:t>
                          </w:r>
                          <w:r>
                            <w:rPr>
                              <w:rFonts w:ascii="Arial MT"/>
                              <w:sz w:val="16"/>
                            </w:rPr>
                            <w:t>-</w:t>
                          </w:r>
                          <w:r>
                            <w:rPr>
                              <w:rFonts w:ascii="Arial MT"/>
                              <w:spacing w:val="-1"/>
                              <w:sz w:val="16"/>
                            </w:rPr>
                            <w:t> </w:t>
                          </w:r>
                          <w:r>
                            <w:rPr>
                              <w:rFonts w:ascii="Arial MT"/>
                              <w:spacing w:val="-2"/>
                              <w:sz w:val="16"/>
                            </w:rPr>
                            <w:t>CONTRATO</w:t>
                          </w:r>
                        </w:p>
                      </w:txbxContent>
                    </wps:txbx>
                    <wps:bodyPr wrap="square" lIns="0" tIns="0" rIns="0" bIns="0" rtlCol="0">
                      <a:noAutofit/>
                    </wps:bodyPr>
                  </wps:wsp>
                </a:graphicData>
              </a:graphic>
            </wp:anchor>
          </w:drawing>
        </mc:Choice>
        <mc:Fallback>
          <w:pict>
            <v:shape style="position:absolute;margin-left:276.957031pt;margin-top:14.262341pt;width:135.75pt;height:10.95pt;mso-position-horizontal-relative:page;mso-position-vertical-relative:page;z-index:-15933440" type="#_x0000_t202" id="docshape2" filled="false" stroked="false">
              <v:textbox inset="0,0,0,0">
                <w:txbxContent>
                  <w:p>
                    <w:pPr>
                      <w:spacing w:before="14"/>
                      <w:ind w:left="20" w:right="0" w:firstLine="0"/>
                      <w:jc w:val="left"/>
                      <w:rPr>
                        <w:rFonts w:ascii="Arial MT"/>
                        <w:sz w:val="16"/>
                      </w:rPr>
                    </w:pPr>
                    <w:r>
                      <w:rPr>
                        <w:rFonts w:ascii="Arial MT"/>
                        <w:sz w:val="16"/>
                      </w:rPr>
                      <w:t>SEI/TRE-SP</w:t>
                    </w:r>
                    <w:r>
                      <w:rPr>
                        <w:rFonts w:ascii="Arial MT"/>
                        <w:spacing w:val="-3"/>
                        <w:sz w:val="16"/>
                      </w:rPr>
                      <w:t> </w:t>
                    </w:r>
                    <w:r>
                      <w:rPr>
                        <w:rFonts w:ascii="Arial MT"/>
                        <w:sz w:val="16"/>
                      </w:rPr>
                      <w:t>-</w:t>
                    </w:r>
                    <w:r>
                      <w:rPr>
                        <w:rFonts w:ascii="Arial MT"/>
                        <w:spacing w:val="-1"/>
                        <w:sz w:val="16"/>
                      </w:rPr>
                      <w:t> </w:t>
                    </w:r>
                    <w:r>
                      <w:rPr>
                        <w:rFonts w:ascii="Arial MT"/>
                        <w:sz w:val="16"/>
                      </w:rPr>
                      <w:t>5126524</w:t>
                    </w:r>
                    <w:r>
                      <w:rPr>
                        <w:rFonts w:ascii="Arial MT"/>
                        <w:spacing w:val="-1"/>
                        <w:sz w:val="16"/>
                      </w:rPr>
                      <w:t> </w:t>
                    </w:r>
                    <w:r>
                      <w:rPr>
                        <w:rFonts w:ascii="Arial MT"/>
                        <w:sz w:val="16"/>
                      </w:rPr>
                      <w:t>-</w:t>
                    </w:r>
                    <w:r>
                      <w:rPr>
                        <w:rFonts w:ascii="Arial MT"/>
                        <w:spacing w:val="-1"/>
                        <w:sz w:val="16"/>
                      </w:rPr>
                      <w:t> </w:t>
                    </w:r>
                    <w:r>
                      <w:rPr>
                        <w:rFonts w:ascii="Arial MT"/>
                        <w:spacing w:val="-2"/>
                        <w:sz w:val="16"/>
                      </w:rPr>
                      <w:t>CONTRATO</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rPr>
        <w:sz w:val="20"/>
      </w:rPr>
    </w:pPr>
    <w:r>
      <w:rPr/>
      <mc:AlternateContent>
        <mc:Choice Requires="wps">
          <w:drawing>
            <wp:anchor distT="0" distB="0" distL="0" distR="0" allowOverlap="1" layoutInCell="1" locked="0" behindDoc="1" simplePos="0" relativeHeight="487384576">
              <wp:simplePos x="0" y="0"/>
              <wp:positionH relativeFrom="page">
                <wp:posOffset>292099</wp:posOffset>
              </wp:positionH>
              <wp:positionV relativeFrom="page">
                <wp:posOffset>181131</wp:posOffset>
              </wp:positionV>
              <wp:extent cx="844550" cy="13906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844550" cy="139065"/>
                      </a:xfrm>
                      <a:prstGeom prst="rect">
                        <a:avLst/>
                      </a:prstGeom>
                    </wps:spPr>
                    <wps:txbx>
                      <w:txbxContent>
                        <w:p>
                          <w:pPr>
                            <w:spacing w:before="14"/>
                            <w:ind w:left="20" w:right="0" w:firstLine="0"/>
                            <w:jc w:val="left"/>
                            <w:rPr>
                              <w:rFonts w:ascii="Arial MT"/>
                              <w:sz w:val="16"/>
                            </w:rPr>
                          </w:pPr>
                          <w:r>
                            <w:rPr>
                              <w:rFonts w:ascii="Arial MT"/>
                              <w:sz w:val="16"/>
                            </w:rPr>
                            <w:t>29/08/2024,</w:t>
                          </w:r>
                          <w:r>
                            <w:rPr>
                              <w:rFonts w:ascii="Arial MT"/>
                              <w:spacing w:val="-1"/>
                              <w:sz w:val="16"/>
                            </w:rPr>
                            <w:t> </w:t>
                          </w:r>
                          <w:r>
                            <w:rPr>
                              <w:rFonts w:ascii="Arial MT"/>
                              <w:spacing w:val="-2"/>
                              <w:sz w:val="16"/>
                            </w:rPr>
                            <w:t>14:03</w:t>
                          </w:r>
                        </w:p>
                      </w:txbxContent>
                    </wps:txbx>
                    <wps:bodyPr wrap="square" lIns="0" tIns="0" rIns="0" bIns="0" rtlCol="0">
                      <a:noAutofit/>
                    </wps:bodyPr>
                  </wps:wsp>
                </a:graphicData>
              </a:graphic>
            </wp:anchor>
          </w:drawing>
        </mc:Choice>
        <mc:Fallback>
          <w:pict>
            <v:shape style="position:absolute;margin-left:22.999998pt;margin-top:14.262341pt;width:66.5pt;height:10.95pt;mso-position-horizontal-relative:page;mso-position-vertical-relative:page;z-index:-15931904" type="#_x0000_t202" id="docshape5" filled="false" stroked="false">
              <v:textbox inset="0,0,0,0">
                <w:txbxContent>
                  <w:p>
                    <w:pPr>
                      <w:spacing w:before="14"/>
                      <w:ind w:left="20" w:right="0" w:firstLine="0"/>
                      <w:jc w:val="left"/>
                      <w:rPr>
                        <w:rFonts w:ascii="Arial MT"/>
                        <w:sz w:val="16"/>
                      </w:rPr>
                    </w:pPr>
                    <w:r>
                      <w:rPr>
                        <w:rFonts w:ascii="Arial MT"/>
                        <w:sz w:val="16"/>
                      </w:rPr>
                      <w:t>29/08/2024,</w:t>
                    </w:r>
                    <w:r>
                      <w:rPr>
                        <w:rFonts w:ascii="Arial MT"/>
                        <w:spacing w:val="-1"/>
                        <w:sz w:val="16"/>
                      </w:rPr>
                      <w:t> </w:t>
                    </w:r>
                    <w:r>
                      <w:rPr>
                        <w:rFonts w:ascii="Arial MT"/>
                        <w:spacing w:val="-2"/>
                        <w:sz w:val="16"/>
                      </w:rPr>
                      <w:t>14:03</w:t>
                    </w:r>
                  </w:p>
                </w:txbxContent>
              </v:textbox>
              <w10:wrap type="none"/>
            </v:shape>
          </w:pict>
        </mc:Fallback>
      </mc:AlternateContent>
    </w:r>
    <w:r>
      <w:rPr/>
      <mc:AlternateContent>
        <mc:Choice Requires="wps">
          <w:drawing>
            <wp:anchor distT="0" distB="0" distL="0" distR="0" allowOverlap="1" layoutInCell="1" locked="0" behindDoc="1" simplePos="0" relativeHeight="487385088">
              <wp:simplePos x="0" y="0"/>
              <wp:positionH relativeFrom="page">
                <wp:posOffset>3517354</wp:posOffset>
              </wp:positionH>
              <wp:positionV relativeFrom="page">
                <wp:posOffset>181131</wp:posOffset>
              </wp:positionV>
              <wp:extent cx="1724025" cy="13906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724025" cy="139065"/>
                      </a:xfrm>
                      <a:prstGeom prst="rect">
                        <a:avLst/>
                      </a:prstGeom>
                    </wps:spPr>
                    <wps:txbx>
                      <w:txbxContent>
                        <w:p>
                          <w:pPr>
                            <w:spacing w:before="14"/>
                            <w:ind w:left="20" w:right="0" w:firstLine="0"/>
                            <w:jc w:val="left"/>
                            <w:rPr>
                              <w:rFonts w:ascii="Arial MT"/>
                              <w:sz w:val="16"/>
                            </w:rPr>
                          </w:pPr>
                          <w:r>
                            <w:rPr>
                              <w:rFonts w:ascii="Arial MT"/>
                              <w:sz w:val="16"/>
                            </w:rPr>
                            <w:t>SEI/TRE-SP</w:t>
                          </w:r>
                          <w:r>
                            <w:rPr>
                              <w:rFonts w:ascii="Arial MT"/>
                              <w:spacing w:val="-3"/>
                              <w:sz w:val="16"/>
                            </w:rPr>
                            <w:t> </w:t>
                          </w:r>
                          <w:r>
                            <w:rPr>
                              <w:rFonts w:ascii="Arial MT"/>
                              <w:sz w:val="16"/>
                            </w:rPr>
                            <w:t>-</w:t>
                          </w:r>
                          <w:r>
                            <w:rPr>
                              <w:rFonts w:ascii="Arial MT"/>
                              <w:spacing w:val="-1"/>
                              <w:sz w:val="16"/>
                            </w:rPr>
                            <w:t> </w:t>
                          </w:r>
                          <w:r>
                            <w:rPr>
                              <w:rFonts w:ascii="Arial MT"/>
                              <w:sz w:val="16"/>
                            </w:rPr>
                            <w:t>5126524</w:t>
                          </w:r>
                          <w:r>
                            <w:rPr>
                              <w:rFonts w:ascii="Arial MT"/>
                              <w:spacing w:val="-1"/>
                              <w:sz w:val="16"/>
                            </w:rPr>
                            <w:t> </w:t>
                          </w:r>
                          <w:r>
                            <w:rPr>
                              <w:rFonts w:ascii="Arial MT"/>
                              <w:sz w:val="16"/>
                            </w:rPr>
                            <w:t>-</w:t>
                          </w:r>
                          <w:r>
                            <w:rPr>
                              <w:rFonts w:ascii="Arial MT"/>
                              <w:spacing w:val="-1"/>
                              <w:sz w:val="16"/>
                            </w:rPr>
                            <w:t> </w:t>
                          </w:r>
                          <w:r>
                            <w:rPr>
                              <w:rFonts w:ascii="Arial MT"/>
                              <w:spacing w:val="-2"/>
                              <w:sz w:val="16"/>
                            </w:rPr>
                            <w:t>CONTRATO</w:t>
                          </w:r>
                        </w:p>
                      </w:txbxContent>
                    </wps:txbx>
                    <wps:bodyPr wrap="square" lIns="0" tIns="0" rIns="0" bIns="0" rtlCol="0">
                      <a:noAutofit/>
                    </wps:bodyPr>
                  </wps:wsp>
                </a:graphicData>
              </a:graphic>
            </wp:anchor>
          </w:drawing>
        </mc:Choice>
        <mc:Fallback>
          <w:pict>
            <v:shape style="position:absolute;margin-left:276.957031pt;margin-top:14.262341pt;width:135.75pt;height:10.95pt;mso-position-horizontal-relative:page;mso-position-vertical-relative:page;z-index:-15931392" type="#_x0000_t202" id="docshape6" filled="false" stroked="false">
              <v:textbox inset="0,0,0,0">
                <w:txbxContent>
                  <w:p>
                    <w:pPr>
                      <w:spacing w:before="14"/>
                      <w:ind w:left="20" w:right="0" w:firstLine="0"/>
                      <w:jc w:val="left"/>
                      <w:rPr>
                        <w:rFonts w:ascii="Arial MT"/>
                        <w:sz w:val="16"/>
                      </w:rPr>
                    </w:pPr>
                    <w:r>
                      <w:rPr>
                        <w:rFonts w:ascii="Arial MT"/>
                        <w:sz w:val="16"/>
                      </w:rPr>
                      <w:t>SEI/TRE-SP</w:t>
                    </w:r>
                    <w:r>
                      <w:rPr>
                        <w:rFonts w:ascii="Arial MT"/>
                        <w:spacing w:val="-3"/>
                        <w:sz w:val="16"/>
                      </w:rPr>
                      <w:t> </w:t>
                    </w:r>
                    <w:r>
                      <w:rPr>
                        <w:rFonts w:ascii="Arial MT"/>
                        <w:sz w:val="16"/>
                      </w:rPr>
                      <w:t>-</w:t>
                    </w:r>
                    <w:r>
                      <w:rPr>
                        <w:rFonts w:ascii="Arial MT"/>
                        <w:spacing w:val="-1"/>
                        <w:sz w:val="16"/>
                      </w:rPr>
                      <w:t> </w:t>
                    </w:r>
                    <w:r>
                      <w:rPr>
                        <w:rFonts w:ascii="Arial MT"/>
                        <w:sz w:val="16"/>
                      </w:rPr>
                      <w:t>5126524</w:t>
                    </w:r>
                    <w:r>
                      <w:rPr>
                        <w:rFonts w:ascii="Arial MT"/>
                        <w:spacing w:val="-1"/>
                        <w:sz w:val="16"/>
                      </w:rPr>
                      <w:t> </w:t>
                    </w:r>
                    <w:r>
                      <w:rPr>
                        <w:rFonts w:ascii="Arial MT"/>
                        <w:sz w:val="16"/>
                      </w:rPr>
                      <w:t>-</w:t>
                    </w:r>
                    <w:r>
                      <w:rPr>
                        <w:rFonts w:ascii="Arial MT"/>
                        <w:spacing w:val="-1"/>
                        <w:sz w:val="16"/>
                      </w:rPr>
                      <w:t> </w:t>
                    </w:r>
                    <w:r>
                      <w:rPr>
                        <w:rFonts w:ascii="Arial MT"/>
                        <w:spacing w:val="-2"/>
                        <w:sz w:val="16"/>
                      </w:rPr>
                      <w:t>CONTRATO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upperRoman"/>
      <w:lvlText w:val="%1."/>
      <w:lvlJc w:val="left"/>
      <w:pPr>
        <w:ind w:left="2128" w:hanging="20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start w:val="0"/>
      <w:numFmt w:val="bullet"/>
      <w:lvlText w:val="•"/>
      <w:lvlJc w:val="left"/>
      <w:pPr>
        <w:ind w:left="2983" w:hanging="200"/>
      </w:pPr>
      <w:rPr>
        <w:rFonts w:hint="default"/>
        <w:lang w:val="pt-PT" w:eastAsia="en-US" w:bidi="ar-SA"/>
      </w:rPr>
    </w:lvl>
    <w:lvl w:ilvl="2">
      <w:start w:val="0"/>
      <w:numFmt w:val="bullet"/>
      <w:lvlText w:val="•"/>
      <w:lvlJc w:val="left"/>
      <w:pPr>
        <w:ind w:left="3847" w:hanging="200"/>
      </w:pPr>
      <w:rPr>
        <w:rFonts w:hint="default"/>
        <w:lang w:val="pt-PT" w:eastAsia="en-US" w:bidi="ar-SA"/>
      </w:rPr>
    </w:lvl>
    <w:lvl w:ilvl="3">
      <w:start w:val="0"/>
      <w:numFmt w:val="bullet"/>
      <w:lvlText w:val="•"/>
      <w:lvlJc w:val="left"/>
      <w:pPr>
        <w:ind w:left="4711" w:hanging="200"/>
      </w:pPr>
      <w:rPr>
        <w:rFonts w:hint="default"/>
        <w:lang w:val="pt-PT" w:eastAsia="en-US" w:bidi="ar-SA"/>
      </w:rPr>
    </w:lvl>
    <w:lvl w:ilvl="4">
      <w:start w:val="0"/>
      <w:numFmt w:val="bullet"/>
      <w:lvlText w:val="•"/>
      <w:lvlJc w:val="left"/>
      <w:pPr>
        <w:ind w:left="5575" w:hanging="200"/>
      </w:pPr>
      <w:rPr>
        <w:rFonts w:hint="default"/>
        <w:lang w:val="pt-PT" w:eastAsia="en-US" w:bidi="ar-SA"/>
      </w:rPr>
    </w:lvl>
    <w:lvl w:ilvl="5">
      <w:start w:val="0"/>
      <w:numFmt w:val="bullet"/>
      <w:lvlText w:val="•"/>
      <w:lvlJc w:val="left"/>
      <w:pPr>
        <w:ind w:left="6439" w:hanging="200"/>
      </w:pPr>
      <w:rPr>
        <w:rFonts w:hint="default"/>
        <w:lang w:val="pt-PT" w:eastAsia="en-US" w:bidi="ar-SA"/>
      </w:rPr>
    </w:lvl>
    <w:lvl w:ilvl="6">
      <w:start w:val="0"/>
      <w:numFmt w:val="bullet"/>
      <w:lvlText w:val="•"/>
      <w:lvlJc w:val="left"/>
      <w:pPr>
        <w:ind w:left="7303" w:hanging="200"/>
      </w:pPr>
      <w:rPr>
        <w:rFonts w:hint="default"/>
        <w:lang w:val="pt-PT" w:eastAsia="en-US" w:bidi="ar-SA"/>
      </w:rPr>
    </w:lvl>
    <w:lvl w:ilvl="7">
      <w:start w:val="0"/>
      <w:numFmt w:val="bullet"/>
      <w:lvlText w:val="•"/>
      <w:lvlJc w:val="left"/>
      <w:pPr>
        <w:ind w:left="8167" w:hanging="200"/>
      </w:pPr>
      <w:rPr>
        <w:rFonts w:hint="default"/>
        <w:lang w:val="pt-PT" w:eastAsia="en-US" w:bidi="ar-SA"/>
      </w:rPr>
    </w:lvl>
    <w:lvl w:ilvl="8">
      <w:start w:val="0"/>
      <w:numFmt w:val="bullet"/>
      <w:lvlText w:val="•"/>
      <w:lvlJc w:val="left"/>
      <w:pPr>
        <w:ind w:left="9031" w:hanging="200"/>
      </w:pPr>
      <w:rPr>
        <w:rFonts w:hint="default"/>
        <w:lang w:val="pt-PT" w:eastAsia="en-US" w:bidi="ar-SA"/>
      </w:rPr>
    </w:lvl>
  </w:abstractNum>
  <w:abstractNum w:abstractNumId="5">
    <w:multiLevelType w:val="hybridMultilevel"/>
    <w:lvl w:ilvl="0">
      <w:start w:val="1"/>
      <w:numFmt w:val="lowerRoman"/>
      <w:lvlText w:val="%1"/>
      <w:lvlJc w:val="left"/>
      <w:pPr>
        <w:ind w:left="2315" w:hanging="387"/>
        <w:jc w:val="left"/>
      </w:pPr>
      <w:rPr>
        <w:rFonts w:hint="default"/>
        <w:lang w:val="pt-PT" w:eastAsia="en-US" w:bidi="ar-SA"/>
      </w:rPr>
    </w:lvl>
    <w:lvl w:ilvl="1">
      <w:start w:val="1"/>
      <w:numFmt w:val="decimal"/>
      <w:lvlText w:val="%1.%2)"/>
      <w:lvlJc w:val="left"/>
      <w:pPr>
        <w:ind w:left="2315" w:hanging="387"/>
        <w:jc w:val="left"/>
      </w:pPr>
      <w:rPr>
        <w:rFonts w:hint="default" w:ascii="Times New Roman" w:hAnsi="Times New Roman" w:eastAsia="Times New Roman" w:cs="Times New Roman"/>
        <w:b/>
        <w:bCs/>
        <w:i w:val="0"/>
        <w:iCs w:val="0"/>
        <w:spacing w:val="0"/>
        <w:w w:val="100"/>
        <w:sz w:val="24"/>
        <w:szCs w:val="24"/>
        <w:lang w:val="pt-PT" w:eastAsia="en-US" w:bidi="ar-SA"/>
      </w:rPr>
    </w:lvl>
    <w:lvl w:ilvl="2">
      <w:start w:val="0"/>
      <w:numFmt w:val="bullet"/>
      <w:lvlText w:val="•"/>
      <w:lvlJc w:val="left"/>
      <w:pPr>
        <w:ind w:left="4007" w:hanging="387"/>
      </w:pPr>
      <w:rPr>
        <w:rFonts w:hint="default"/>
        <w:lang w:val="pt-PT" w:eastAsia="en-US" w:bidi="ar-SA"/>
      </w:rPr>
    </w:lvl>
    <w:lvl w:ilvl="3">
      <w:start w:val="0"/>
      <w:numFmt w:val="bullet"/>
      <w:lvlText w:val="•"/>
      <w:lvlJc w:val="left"/>
      <w:pPr>
        <w:ind w:left="4851" w:hanging="387"/>
      </w:pPr>
      <w:rPr>
        <w:rFonts w:hint="default"/>
        <w:lang w:val="pt-PT" w:eastAsia="en-US" w:bidi="ar-SA"/>
      </w:rPr>
    </w:lvl>
    <w:lvl w:ilvl="4">
      <w:start w:val="0"/>
      <w:numFmt w:val="bullet"/>
      <w:lvlText w:val="•"/>
      <w:lvlJc w:val="left"/>
      <w:pPr>
        <w:ind w:left="5695" w:hanging="387"/>
      </w:pPr>
      <w:rPr>
        <w:rFonts w:hint="default"/>
        <w:lang w:val="pt-PT" w:eastAsia="en-US" w:bidi="ar-SA"/>
      </w:rPr>
    </w:lvl>
    <w:lvl w:ilvl="5">
      <w:start w:val="0"/>
      <w:numFmt w:val="bullet"/>
      <w:lvlText w:val="•"/>
      <w:lvlJc w:val="left"/>
      <w:pPr>
        <w:ind w:left="6539" w:hanging="387"/>
      </w:pPr>
      <w:rPr>
        <w:rFonts w:hint="default"/>
        <w:lang w:val="pt-PT" w:eastAsia="en-US" w:bidi="ar-SA"/>
      </w:rPr>
    </w:lvl>
    <w:lvl w:ilvl="6">
      <w:start w:val="0"/>
      <w:numFmt w:val="bullet"/>
      <w:lvlText w:val="•"/>
      <w:lvlJc w:val="left"/>
      <w:pPr>
        <w:ind w:left="7383" w:hanging="387"/>
      </w:pPr>
      <w:rPr>
        <w:rFonts w:hint="default"/>
        <w:lang w:val="pt-PT" w:eastAsia="en-US" w:bidi="ar-SA"/>
      </w:rPr>
    </w:lvl>
    <w:lvl w:ilvl="7">
      <w:start w:val="0"/>
      <w:numFmt w:val="bullet"/>
      <w:lvlText w:val="•"/>
      <w:lvlJc w:val="left"/>
      <w:pPr>
        <w:ind w:left="8227" w:hanging="387"/>
      </w:pPr>
      <w:rPr>
        <w:rFonts w:hint="default"/>
        <w:lang w:val="pt-PT" w:eastAsia="en-US" w:bidi="ar-SA"/>
      </w:rPr>
    </w:lvl>
    <w:lvl w:ilvl="8">
      <w:start w:val="0"/>
      <w:numFmt w:val="bullet"/>
      <w:lvlText w:val="•"/>
      <w:lvlJc w:val="left"/>
      <w:pPr>
        <w:ind w:left="9071" w:hanging="387"/>
      </w:pPr>
      <w:rPr>
        <w:rFonts w:hint="default"/>
        <w:lang w:val="pt-PT" w:eastAsia="en-US" w:bidi="ar-SA"/>
      </w:rPr>
    </w:lvl>
  </w:abstractNum>
  <w:abstractNum w:abstractNumId="4">
    <w:multiLevelType w:val="hybridMultilevel"/>
    <w:lvl w:ilvl="0">
      <w:start w:val="1"/>
      <w:numFmt w:val="lowerLetter"/>
      <w:lvlText w:val="%1)"/>
      <w:lvlJc w:val="left"/>
      <w:pPr>
        <w:ind w:left="259" w:hanging="260"/>
        <w:jc w:val="left"/>
      </w:pPr>
      <w:rPr>
        <w:rFonts w:hint="default" w:ascii="Times New Roman" w:hAnsi="Times New Roman" w:eastAsia="Times New Roman" w:cs="Times New Roman"/>
        <w:b/>
        <w:bCs/>
        <w:i w:val="0"/>
        <w:iCs w:val="0"/>
        <w:spacing w:val="0"/>
        <w:w w:val="100"/>
        <w:sz w:val="24"/>
        <w:szCs w:val="24"/>
        <w:lang w:val="pt-PT" w:eastAsia="en-US" w:bidi="ar-SA"/>
      </w:rPr>
    </w:lvl>
    <w:lvl w:ilvl="1">
      <w:start w:val="1"/>
      <w:numFmt w:val="lowerLetter"/>
      <w:lvlText w:val="%2)"/>
      <w:lvlJc w:val="left"/>
      <w:pPr>
        <w:ind w:left="230" w:hanging="264"/>
        <w:jc w:val="left"/>
      </w:pPr>
      <w:rPr>
        <w:rFonts w:hint="default" w:ascii="Times New Roman" w:hAnsi="Times New Roman" w:eastAsia="Times New Roman" w:cs="Times New Roman"/>
        <w:b/>
        <w:bCs/>
        <w:i w:val="0"/>
        <w:iCs w:val="0"/>
        <w:spacing w:val="0"/>
        <w:w w:val="100"/>
        <w:sz w:val="24"/>
        <w:szCs w:val="24"/>
        <w:lang w:val="pt-PT" w:eastAsia="en-US" w:bidi="ar-SA"/>
      </w:rPr>
    </w:lvl>
    <w:lvl w:ilvl="2">
      <w:start w:val="1"/>
      <w:numFmt w:val="decimal"/>
      <w:lvlText w:val="%2.%3)"/>
      <w:lvlJc w:val="left"/>
      <w:pPr>
        <w:ind w:left="2328" w:hanging="400"/>
        <w:jc w:val="left"/>
      </w:pPr>
      <w:rPr>
        <w:rFonts w:hint="default" w:ascii="Times New Roman" w:hAnsi="Times New Roman" w:eastAsia="Times New Roman" w:cs="Times New Roman"/>
        <w:b/>
        <w:bCs/>
        <w:i w:val="0"/>
        <w:iCs w:val="0"/>
        <w:spacing w:val="0"/>
        <w:w w:val="100"/>
        <w:sz w:val="24"/>
        <w:szCs w:val="24"/>
        <w:lang w:val="pt-PT" w:eastAsia="en-US" w:bidi="ar-SA"/>
      </w:rPr>
    </w:lvl>
    <w:lvl w:ilvl="3">
      <w:start w:val="0"/>
      <w:numFmt w:val="bullet"/>
      <w:lvlText w:val="•"/>
      <w:lvlJc w:val="left"/>
      <w:pPr>
        <w:ind w:left="3133" w:hanging="400"/>
      </w:pPr>
      <w:rPr>
        <w:rFonts w:hint="default"/>
        <w:lang w:val="pt-PT" w:eastAsia="en-US" w:bidi="ar-SA"/>
      </w:rPr>
    </w:lvl>
    <w:lvl w:ilvl="4">
      <w:start w:val="0"/>
      <w:numFmt w:val="bullet"/>
      <w:lvlText w:val="•"/>
      <w:lvlJc w:val="left"/>
      <w:pPr>
        <w:ind w:left="3947" w:hanging="400"/>
      </w:pPr>
      <w:rPr>
        <w:rFonts w:hint="default"/>
        <w:lang w:val="pt-PT" w:eastAsia="en-US" w:bidi="ar-SA"/>
      </w:rPr>
    </w:lvl>
    <w:lvl w:ilvl="5">
      <w:start w:val="0"/>
      <w:numFmt w:val="bullet"/>
      <w:lvlText w:val="•"/>
      <w:lvlJc w:val="left"/>
      <w:pPr>
        <w:ind w:left="4761" w:hanging="400"/>
      </w:pPr>
      <w:rPr>
        <w:rFonts w:hint="default"/>
        <w:lang w:val="pt-PT" w:eastAsia="en-US" w:bidi="ar-SA"/>
      </w:rPr>
    </w:lvl>
    <w:lvl w:ilvl="6">
      <w:start w:val="0"/>
      <w:numFmt w:val="bullet"/>
      <w:lvlText w:val="•"/>
      <w:lvlJc w:val="left"/>
      <w:pPr>
        <w:ind w:left="5575" w:hanging="400"/>
      </w:pPr>
      <w:rPr>
        <w:rFonts w:hint="default"/>
        <w:lang w:val="pt-PT" w:eastAsia="en-US" w:bidi="ar-SA"/>
      </w:rPr>
    </w:lvl>
    <w:lvl w:ilvl="7">
      <w:start w:val="0"/>
      <w:numFmt w:val="bullet"/>
      <w:lvlText w:val="•"/>
      <w:lvlJc w:val="left"/>
      <w:pPr>
        <w:ind w:left="6388" w:hanging="400"/>
      </w:pPr>
      <w:rPr>
        <w:rFonts w:hint="default"/>
        <w:lang w:val="pt-PT" w:eastAsia="en-US" w:bidi="ar-SA"/>
      </w:rPr>
    </w:lvl>
    <w:lvl w:ilvl="8">
      <w:start w:val="0"/>
      <w:numFmt w:val="bullet"/>
      <w:lvlText w:val="•"/>
      <w:lvlJc w:val="left"/>
      <w:pPr>
        <w:ind w:left="7202" w:hanging="400"/>
      </w:pPr>
      <w:rPr>
        <w:rFonts w:hint="default"/>
        <w:lang w:val="pt-PT" w:eastAsia="en-US" w:bidi="ar-SA"/>
      </w:rPr>
    </w:lvl>
  </w:abstractNum>
  <w:abstractNum w:abstractNumId="3">
    <w:multiLevelType w:val="hybridMultilevel"/>
    <w:lvl w:ilvl="0">
      <w:start w:val="1"/>
      <w:numFmt w:val="lowerLetter"/>
      <w:lvlText w:val="%1)"/>
      <w:lvlJc w:val="left"/>
      <w:pPr>
        <w:ind w:left="2188" w:hanging="260"/>
        <w:jc w:val="right"/>
      </w:pPr>
      <w:rPr>
        <w:rFonts w:hint="default" w:ascii="Times New Roman" w:hAnsi="Times New Roman" w:eastAsia="Times New Roman" w:cs="Times New Roman"/>
        <w:b/>
        <w:bCs/>
        <w:i w:val="0"/>
        <w:iCs w:val="0"/>
        <w:spacing w:val="0"/>
        <w:w w:val="100"/>
        <w:sz w:val="24"/>
        <w:szCs w:val="24"/>
        <w:lang w:val="pt-PT" w:eastAsia="en-US" w:bidi="ar-SA"/>
      </w:rPr>
    </w:lvl>
    <w:lvl w:ilvl="1">
      <w:start w:val="1"/>
      <w:numFmt w:val="lowerLetter"/>
      <w:lvlText w:val="%2)"/>
      <w:lvlJc w:val="left"/>
      <w:pPr>
        <w:ind w:left="230" w:hanging="277"/>
        <w:jc w:val="left"/>
      </w:pPr>
      <w:rPr>
        <w:rFonts w:hint="default" w:ascii="Times New Roman" w:hAnsi="Times New Roman" w:eastAsia="Times New Roman" w:cs="Times New Roman"/>
        <w:b/>
        <w:bCs/>
        <w:i w:val="0"/>
        <w:iCs w:val="0"/>
        <w:spacing w:val="0"/>
        <w:w w:val="100"/>
        <w:sz w:val="24"/>
        <w:szCs w:val="24"/>
        <w:lang w:val="pt-PT" w:eastAsia="en-US" w:bidi="ar-SA"/>
      </w:rPr>
    </w:lvl>
    <w:lvl w:ilvl="2">
      <w:start w:val="1"/>
      <w:numFmt w:val="decimal"/>
      <w:lvlText w:val="%2.%3)"/>
      <w:lvlJc w:val="left"/>
      <w:pPr>
        <w:ind w:left="230" w:hanging="505"/>
        <w:jc w:val="left"/>
      </w:pPr>
      <w:rPr>
        <w:rFonts w:hint="default" w:ascii="Times New Roman" w:hAnsi="Times New Roman" w:eastAsia="Times New Roman" w:cs="Times New Roman"/>
        <w:b/>
        <w:bCs/>
        <w:i w:val="0"/>
        <w:iCs w:val="0"/>
        <w:spacing w:val="0"/>
        <w:w w:val="100"/>
        <w:sz w:val="24"/>
        <w:szCs w:val="24"/>
        <w:lang w:val="pt-PT" w:eastAsia="en-US" w:bidi="ar-SA"/>
      </w:rPr>
    </w:lvl>
    <w:lvl w:ilvl="3">
      <w:start w:val="1"/>
      <w:numFmt w:val="decimal"/>
      <w:lvlText w:val="%2.%3.%4)"/>
      <w:lvlJc w:val="left"/>
      <w:pPr>
        <w:ind w:left="2562" w:hanging="634"/>
        <w:jc w:val="right"/>
      </w:pPr>
      <w:rPr>
        <w:rFonts w:hint="default" w:ascii="Times New Roman" w:hAnsi="Times New Roman" w:eastAsia="Times New Roman" w:cs="Times New Roman"/>
        <w:b/>
        <w:bCs/>
        <w:i w:val="0"/>
        <w:iCs w:val="0"/>
        <w:spacing w:val="0"/>
        <w:w w:val="100"/>
        <w:sz w:val="24"/>
        <w:szCs w:val="24"/>
        <w:lang w:val="pt-PT" w:eastAsia="en-US" w:bidi="ar-SA"/>
      </w:rPr>
    </w:lvl>
    <w:lvl w:ilvl="4">
      <w:start w:val="1"/>
      <w:numFmt w:val="decimal"/>
      <w:lvlText w:val="%2.%3.%4.%5)"/>
      <w:lvlJc w:val="left"/>
      <w:pPr>
        <w:ind w:left="230" w:hanging="821"/>
        <w:jc w:val="left"/>
      </w:pPr>
      <w:rPr>
        <w:rFonts w:hint="default" w:ascii="Times New Roman" w:hAnsi="Times New Roman" w:eastAsia="Times New Roman" w:cs="Times New Roman"/>
        <w:b/>
        <w:bCs/>
        <w:i w:val="0"/>
        <w:iCs w:val="0"/>
        <w:spacing w:val="0"/>
        <w:w w:val="100"/>
        <w:sz w:val="24"/>
        <w:szCs w:val="24"/>
        <w:lang w:val="pt-PT" w:eastAsia="en-US" w:bidi="ar-SA"/>
      </w:rPr>
    </w:lvl>
    <w:lvl w:ilvl="5">
      <w:start w:val="0"/>
      <w:numFmt w:val="bullet"/>
      <w:lvlText w:val="•"/>
      <w:lvlJc w:val="left"/>
      <w:pPr>
        <w:ind w:left="4417" w:hanging="821"/>
      </w:pPr>
      <w:rPr>
        <w:rFonts w:hint="default"/>
        <w:lang w:val="pt-PT" w:eastAsia="en-US" w:bidi="ar-SA"/>
      </w:rPr>
    </w:lvl>
    <w:lvl w:ilvl="6">
      <w:start w:val="0"/>
      <w:numFmt w:val="bullet"/>
      <w:lvlText w:val="•"/>
      <w:lvlJc w:val="left"/>
      <w:pPr>
        <w:ind w:left="5345" w:hanging="821"/>
      </w:pPr>
      <w:rPr>
        <w:rFonts w:hint="default"/>
        <w:lang w:val="pt-PT" w:eastAsia="en-US" w:bidi="ar-SA"/>
      </w:rPr>
    </w:lvl>
    <w:lvl w:ilvl="7">
      <w:start w:val="0"/>
      <w:numFmt w:val="bullet"/>
      <w:lvlText w:val="•"/>
      <w:lvlJc w:val="left"/>
      <w:pPr>
        <w:ind w:left="6274" w:hanging="821"/>
      </w:pPr>
      <w:rPr>
        <w:rFonts w:hint="default"/>
        <w:lang w:val="pt-PT" w:eastAsia="en-US" w:bidi="ar-SA"/>
      </w:rPr>
    </w:lvl>
    <w:lvl w:ilvl="8">
      <w:start w:val="0"/>
      <w:numFmt w:val="bullet"/>
      <w:lvlText w:val="•"/>
      <w:lvlJc w:val="left"/>
      <w:pPr>
        <w:ind w:left="7203" w:hanging="821"/>
      </w:pPr>
      <w:rPr>
        <w:rFonts w:hint="default"/>
        <w:lang w:val="pt-PT" w:eastAsia="en-US" w:bidi="ar-SA"/>
      </w:rPr>
    </w:lvl>
  </w:abstractNum>
  <w:abstractNum w:abstractNumId="2">
    <w:multiLevelType w:val="hybridMultilevel"/>
    <w:lvl w:ilvl="0">
      <w:start w:val="1"/>
      <w:numFmt w:val="lowerLetter"/>
      <w:lvlText w:val="%1)"/>
      <w:lvlJc w:val="left"/>
      <w:pPr>
        <w:ind w:left="230" w:hanging="264"/>
        <w:jc w:val="left"/>
      </w:pPr>
      <w:rPr>
        <w:rFonts w:hint="default" w:ascii="Times New Roman" w:hAnsi="Times New Roman" w:eastAsia="Times New Roman" w:cs="Times New Roman"/>
        <w:b/>
        <w:bCs/>
        <w:i w:val="0"/>
        <w:iCs w:val="0"/>
        <w:spacing w:val="0"/>
        <w:w w:val="100"/>
        <w:sz w:val="24"/>
        <w:szCs w:val="24"/>
        <w:lang w:val="pt-PT" w:eastAsia="en-US" w:bidi="ar-SA"/>
      </w:rPr>
    </w:lvl>
    <w:lvl w:ilvl="1">
      <w:start w:val="0"/>
      <w:numFmt w:val="bullet"/>
      <w:lvlText w:val="•"/>
      <w:lvlJc w:val="left"/>
      <w:pPr>
        <w:ind w:left="1273" w:hanging="264"/>
      </w:pPr>
      <w:rPr>
        <w:rFonts w:hint="default"/>
        <w:lang w:val="pt-PT" w:eastAsia="en-US" w:bidi="ar-SA"/>
      </w:rPr>
    </w:lvl>
    <w:lvl w:ilvl="2">
      <w:start w:val="0"/>
      <w:numFmt w:val="bullet"/>
      <w:lvlText w:val="•"/>
      <w:lvlJc w:val="left"/>
      <w:pPr>
        <w:ind w:left="2327" w:hanging="264"/>
      </w:pPr>
      <w:rPr>
        <w:rFonts w:hint="default"/>
        <w:lang w:val="pt-PT" w:eastAsia="en-US" w:bidi="ar-SA"/>
      </w:rPr>
    </w:lvl>
    <w:lvl w:ilvl="3">
      <w:start w:val="0"/>
      <w:numFmt w:val="bullet"/>
      <w:lvlText w:val="•"/>
      <w:lvlJc w:val="left"/>
      <w:pPr>
        <w:ind w:left="3381" w:hanging="264"/>
      </w:pPr>
      <w:rPr>
        <w:rFonts w:hint="default"/>
        <w:lang w:val="pt-PT" w:eastAsia="en-US" w:bidi="ar-SA"/>
      </w:rPr>
    </w:lvl>
    <w:lvl w:ilvl="4">
      <w:start w:val="0"/>
      <w:numFmt w:val="bullet"/>
      <w:lvlText w:val="•"/>
      <w:lvlJc w:val="left"/>
      <w:pPr>
        <w:ind w:left="4435" w:hanging="264"/>
      </w:pPr>
      <w:rPr>
        <w:rFonts w:hint="default"/>
        <w:lang w:val="pt-PT" w:eastAsia="en-US" w:bidi="ar-SA"/>
      </w:rPr>
    </w:lvl>
    <w:lvl w:ilvl="5">
      <w:start w:val="0"/>
      <w:numFmt w:val="bullet"/>
      <w:lvlText w:val="•"/>
      <w:lvlJc w:val="left"/>
      <w:pPr>
        <w:ind w:left="5489" w:hanging="264"/>
      </w:pPr>
      <w:rPr>
        <w:rFonts w:hint="default"/>
        <w:lang w:val="pt-PT" w:eastAsia="en-US" w:bidi="ar-SA"/>
      </w:rPr>
    </w:lvl>
    <w:lvl w:ilvl="6">
      <w:start w:val="0"/>
      <w:numFmt w:val="bullet"/>
      <w:lvlText w:val="•"/>
      <w:lvlJc w:val="left"/>
      <w:pPr>
        <w:ind w:left="6543" w:hanging="264"/>
      </w:pPr>
      <w:rPr>
        <w:rFonts w:hint="default"/>
        <w:lang w:val="pt-PT" w:eastAsia="en-US" w:bidi="ar-SA"/>
      </w:rPr>
    </w:lvl>
    <w:lvl w:ilvl="7">
      <w:start w:val="0"/>
      <w:numFmt w:val="bullet"/>
      <w:lvlText w:val="•"/>
      <w:lvlJc w:val="left"/>
      <w:pPr>
        <w:ind w:left="7597" w:hanging="264"/>
      </w:pPr>
      <w:rPr>
        <w:rFonts w:hint="default"/>
        <w:lang w:val="pt-PT" w:eastAsia="en-US" w:bidi="ar-SA"/>
      </w:rPr>
    </w:lvl>
    <w:lvl w:ilvl="8">
      <w:start w:val="0"/>
      <w:numFmt w:val="bullet"/>
      <w:lvlText w:val="•"/>
      <w:lvlJc w:val="left"/>
      <w:pPr>
        <w:ind w:left="8651" w:hanging="264"/>
      </w:pPr>
      <w:rPr>
        <w:rFonts w:hint="default"/>
        <w:lang w:val="pt-PT" w:eastAsia="en-US" w:bidi="ar-SA"/>
      </w:rPr>
    </w:lvl>
  </w:abstractNum>
  <w:abstractNum w:abstractNumId="1">
    <w:multiLevelType w:val="hybridMultilevel"/>
    <w:lvl w:ilvl="0">
      <w:start w:val="1"/>
      <w:numFmt w:val="lowerLetter"/>
      <w:lvlText w:val="%1)"/>
      <w:lvlJc w:val="left"/>
      <w:pPr>
        <w:ind w:left="230" w:hanging="305"/>
        <w:jc w:val="left"/>
      </w:pPr>
      <w:rPr>
        <w:rFonts w:hint="default" w:ascii="Times New Roman" w:hAnsi="Times New Roman" w:eastAsia="Times New Roman" w:cs="Times New Roman"/>
        <w:b/>
        <w:bCs/>
        <w:i w:val="0"/>
        <w:iCs w:val="0"/>
        <w:spacing w:val="0"/>
        <w:w w:val="100"/>
        <w:sz w:val="24"/>
        <w:szCs w:val="24"/>
        <w:lang w:val="pt-PT" w:eastAsia="en-US" w:bidi="ar-SA"/>
      </w:rPr>
    </w:lvl>
    <w:lvl w:ilvl="1">
      <w:start w:val="0"/>
      <w:numFmt w:val="bullet"/>
      <w:lvlText w:val="•"/>
      <w:lvlJc w:val="left"/>
      <w:pPr>
        <w:ind w:left="1273" w:hanging="305"/>
      </w:pPr>
      <w:rPr>
        <w:rFonts w:hint="default"/>
        <w:lang w:val="pt-PT" w:eastAsia="en-US" w:bidi="ar-SA"/>
      </w:rPr>
    </w:lvl>
    <w:lvl w:ilvl="2">
      <w:start w:val="0"/>
      <w:numFmt w:val="bullet"/>
      <w:lvlText w:val="•"/>
      <w:lvlJc w:val="left"/>
      <w:pPr>
        <w:ind w:left="2327" w:hanging="305"/>
      </w:pPr>
      <w:rPr>
        <w:rFonts w:hint="default"/>
        <w:lang w:val="pt-PT" w:eastAsia="en-US" w:bidi="ar-SA"/>
      </w:rPr>
    </w:lvl>
    <w:lvl w:ilvl="3">
      <w:start w:val="0"/>
      <w:numFmt w:val="bullet"/>
      <w:lvlText w:val="•"/>
      <w:lvlJc w:val="left"/>
      <w:pPr>
        <w:ind w:left="3381" w:hanging="305"/>
      </w:pPr>
      <w:rPr>
        <w:rFonts w:hint="default"/>
        <w:lang w:val="pt-PT" w:eastAsia="en-US" w:bidi="ar-SA"/>
      </w:rPr>
    </w:lvl>
    <w:lvl w:ilvl="4">
      <w:start w:val="0"/>
      <w:numFmt w:val="bullet"/>
      <w:lvlText w:val="•"/>
      <w:lvlJc w:val="left"/>
      <w:pPr>
        <w:ind w:left="4435" w:hanging="305"/>
      </w:pPr>
      <w:rPr>
        <w:rFonts w:hint="default"/>
        <w:lang w:val="pt-PT" w:eastAsia="en-US" w:bidi="ar-SA"/>
      </w:rPr>
    </w:lvl>
    <w:lvl w:ilvl="5">
      <w:start w:val="0"/>
      <w:numFmt w:val="bullet"/>
      <w:lvlText w:val="•"/>
      <w:lvlJc w:val="left"/>
      <w:pPr>
        <w:ind w:left="5489" w:hanging="305"/>
      </w:pPr>
      <w:rPr>
        <w:rFonts w:hint="default"/>
        <w:lang w:val="pt-PT" w:eastAsia="en-US" w:bidi="ar-SA"/>
      </w:rPr>
    </w:lvl>
    <w:lvl w:ilvl="6">
      <w:start w:val="0"/>
      <w:numFmt w:val="bullet"/>
      <w:lvlText w:val="•"/>
      <w:lvlJc w:val="left"/>
      <w:pPr>
        <w:ind w:left="6543" w:hanging="305"/>
      </w:pPr>
      <w:rPr>
        <w:rFonts w:hint="default"/>
        <w:lang w:val="pt-PT" w:eastAsia="en-US" w:bidi="ar-SA"/>
      </w:rPr>
    </w:lvl>
    <w:lvl w:ilvl="7">
      <w:start w:val="0"/>
      <w:numFmt w:val="bullet"/>
      <w:lvlText w:val="•"/>
      <w:lvlJc w:val="left"/>
      <w:pPr>
        <w:ind w:left="7597" w:hanging="305"/>
      </w:pPr>
      <w:rPr>
        <w:rFonts w:hint="default"/>
        <w:lang w:val="pt-PT" w:eastAsia="en-US" w:bidi="ar-SA"/>
      </w:rPr>
    </w:lvl>
    <w:lvl w:ilvl="8">
      <w:start w:val="0"/>
      <w:numFmt w:val="bullet"/>
      <w:lvlText w:val="•"/>
      <w:lvlJc w:val="left"/>
      <w:pPr>
        <w:ind w:left="8651" w:hanging="305"/>
      </w:pPr>
      <w:rPr>
        <w:rFonts w:hint="default"/>
        <w:lang w:val="pt-PT" w:eastAsia="en-US" w:bidi="ar-SA"/>
      </w:rPr>
    </w:lvl>
  </w:abstractNum>
  <w:abstractNum w:abstractNumId="0">
    <w:multiLevelType w:val="hybridMultilevel"/>
    <w:lvl w:ilvl="0">
      <w:start w:val="1"/>
      <w:numFmt w:val="lowerLetter"/>
      <w:lvlText w:val="%1)"/>
      <w:lvlJc w:val="left"/>
      <w:pPr>
        <w:ind w:left="230" w:hanging="312"/>
        <w:jc w:val="left"/>
      </w:pPr>
      <w:rPr>
        <w:rFonts w:hint="default" w:ascii="Times New Roman" w:hAnsi="Times New Roman" w:eastAsia="Times New Roman" w:cs="Times New Roman"/>
        <w:b/>
        <w:bCs/>
        <w:i w:val="0"/>
        <w:iCs w:val="0"/>
        <w:spacing w:val="0"/>
        <w:w w:val="100"/>
        <w:sz w:val="24"/>
        <w:szCs w:val="24"/>
        <w:lang w:val="pt-PT" w:eastAsia="en-US" w:bidi="ar-SA"/>
      </w:rPr>
    </w:lvl>
    <w:lvl w:ilvl="1">
      <w:start w:val="0"/>
      <w:numFmt w:val="bullet"/>
      <w:lvlText w:val="•"/>
      <w:lvlJc w:val="left"/>
      <w:pPr>
        <w:ind w:left="1273" w:hanging="312"/>
      </w:pPr>
      <w:rPr>
        <w:rFonts w:hint="default"/>
        <w:lang w:val="pt-PT" w:eastAsia="en-US" w:bidi="ar-SA"/>
      </w:rPr>
    </w:lvl>
    <w:lvl w:ilvl="2">
      <w:start w:val="0"/>
      <w:numFmt w:val="bullet"/>
      <w:lvlText w:val="•"/>
      <w:lvlJc w:val="left"/>
      <w:pPr>
        <w:ind w:left="2327" w:hanging="312"/>
      </w:pPr>
      <w:rPr>
        <w:rFonts w:hint="default"/>
        <w:lang w:val="pt-PT" w:eastAsia="en-US" w:bidi="ar-SA"/>
      </w:rPr>
    </w:lvl>
    <w:lvl w:ilvl="3">
      <w:start w:val="0"/>
      <w:numFmt w:val="bullet"/>
      <w:lvlText w:val="•"/>
      <w:lvlJc w:val="left"/>
      <w:pPr>
        <w:ind w:left="3381" w:hanging="312"/>
      </w:pPr>
      <w:rPr>
        <w:rFonts w:hint="default"/>
        <w:lang w:val="pt-PT" w:eastAsia="en-US" w:bidi="ar-SA"/>
      </w:rPr>
    </w:lvl>
    <w:lvl w:ilvl="4">
      <w:start w:val="0"/>
      <w:numFmt w:val="bullet"/>
      <w:lvlText w:val="•"/>
      <w:lvlJc w:val="left"/>
      <w:pPr>
        <w:ind w:left="4435" w:hanging="312"/>
      </w:pPr>
      <w:rPr>
        <w:rFonts w:hint="default"/>
        <w:lang w:val="pt-PT" w:eastAsia="en-US" w:bidi="ar-SA"/>
      </w:rPr>
    </w:lvl>
    <w:lvl w:ilvl="5">
      <w:start w:val="0"/>
      <w:numFmt w:val="bullet"/>
      <w:lvlText w:val="•"/>
      <w:lvlJc w:val="left"/>
      <w:pPr>
        <w:ind w:left="5489" w:hanging="312"/>
      </w:pPr>
      <w:rPr>
        <w:rFonts w:hint="default"/>
        <w:lang w:val="pt-PT" w:eastAsia="en-US" w:bidi="ar-SA"/>
      </w:rPr>
    </w:lvl>
    <w:lvl w:ilvl="6">
      <w:start w:val="0"/>
      <w:numFmt w:val="bullet"/>
      <w:lvlText w:val="•"/>
      <w:lvlJc w:val="left"/>
      <w:pPr>
        <w:ind w:left="6543" w:hanging="312"/>
      </w:pPr>
      <w:rPr>
        <w:rFonts w:hint="default"/>
        <w:lang w:val="pt-PT" w:eastAsia="en-US" w:bidi="ar-SA"/>
      </w:rPr>
    </w:lvl>
    <w:lvl w:ilvl="7">
      <w:start w:val="0"/>
      <w:numFmt w:val="bullet"/>
      <w:lvlText w:val="•"/>
      <w:lvlJc w:val="left"/>
      <w:pPr>
        <w:ind w:left="7597" w:hanging="312"/>
      </w:pPr>
      <w:rPr>
        <w:rFonts w:hint="default"/>
        <w:lang w:val="pt-PT" w:eastAsia="en-US" w:bidi="ar-SA"/>
      </w:rPr>
    </w:lvl>
    <w:lvl w:ilvl="8">
      <w:start w:val="0"/>
      <w:numFmt w:val="bullet"/>
      <w:lvlText w:val="•"/>
      <w:lvlJc w:val="left"/>
      <w:pPr>
        <w:ind w:left="8651" w:hanging="312"/>
      </w:pPr>
      <w:rPr>
        <w:rFonts w:hint="default"/>
        <w:lang w:val="pt-PT"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spacing w:before="119"/>
      <w:ind w:left="229" w:firstLine="1698"/>
    </w:pPr>
    <w:rPr>
      <w:rFonts w:ascii="Times New Roman" w:hAnsi="Times New Roman" w:eastAsia="Times New Roman" w:cs="Times New Roman"/>
      <w:sz w:val="24"/>
      <w:szCs w:val="24"/>
      <w:lang w:val="pt-PT" w:eastAsia="en-US" w:bidi="ar-SA"/>
    </w:rPr>
  </w:style>
  <w:style w:styleId="Heading1" w:type="paragraph">
    <w:name w:val="Heading 1"/>
    <w:basedOn w:val="Normal"/>
    <w:uiPriority w:val="1"/>
    <w:qFormat/>
    <w:pPr>
      <w:ind w:left="1928"/>
      <w:outlineLvl w:val="1"/>
    </w:pPr>
    <w:rPr>
      <w:rFonts w:ascii="Times New Roman" w:hAnsi="Times New Roman" w:eastAsia="Times New Roman" w:cs="Times New Roman"/>
      <w:b/>
      <w:bCs/>
      <w:sz w:val="24"/>
      <w:szCs w:val="24"/>
      <w:u w:val="single" w:color="000000"/>
      <w:lang w:val="pt-PT" w:eastAsia="en-US" w:bidi="ar-SA"/>
    </w:rPr>
  </w:style>
  <w:style w:styleId="Heading2" w:type="paragraph">
    <w:name w:val="Heading 2"/>
    <w:basedOn w:val="Normal"/>
    <w:uiPriority w:val="1"/>
    <w:qFormat/>
    <w:pPr>
      <w:spacing w:before="114"/>
      <w:ind w:left="229"/>
      <w:outlineLvl w:val="2"/>
    </w:pPr>
    <w:rPr>
      <w:rFonts w:ascii="Times New Roman" w:hAnsi="Times New Roman" w:eastAsia="Times New Roman" w:cs="Times New Roman"/>
      <w:b/>
      <w:bCs/>
      <w:sz w:val="24"/>
      <w:szCs w:val="24"/>
      <w:u w:val="single" w:color="000000"/>
      <w:lang w:val="pt-PT" w:eastAsia="en-US" w:bidi="ar-SA"/>
    </w:rPr>
  </w:style>
  <w:style w:styleId="ListParagraph" w:type="paragraph">
    <w:name w:val="List Paragraph"/>
    <w:basedOn w:val="Normal"/>
    <w:uiPriority w:val="1"/>
    <w:qFormat/>
    <w:pPr>
      <w:spacing w:before="119"/>
      <w:ind w:left="229" w:right="222" w:firstLine="1698"/>
      <w:jc w:val="both"/>
    </w:pPr>
    <w:rPr>
      <w:rFonts w:ascii="Times New Roman" w:hAnsi="Times New Roman" w:eastAsia="Times New Roman" w:cs="Times New Roman"/>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yperlink" Target="mailto:segcl@tre-sp.jus.br"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image" Target="media/image2.jpeg"/><Relationship Id="rId12" Type="http://schemas.openxmlformats.org/officeDocument/2006/relationships/image" Target="media/image3.pn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SEI/TRE-SP - 5126524 - CONTRATO</dc:title>
  <dcterms:created xsi:type="dcterms:W3CDTF">2024-08-29T17:07:39Z</dcterms:created>
  <dcterms:modified xsi:type="dcterms:W3CDTF">2024-08-29T17:07:39Z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2024-08-29T00:00:00Z</vt:filetime>
  </property>
  <property fmtid="{D5CDD505-2E9C-101B-9397-08002B2CF9AE}" pid="3" name="Creator">
    <vt:lpwstr>Mozilla/5.0 (Windows NT 10.0; Win64; x64) AppleWebKit/537.36 (KHTML, like Gecko) Chrome/127.0.0.0 Safari/537.36</vt:lpwstr>
  </property>
  <property fmtid="{D5CDD505-2E9C-101B-9397-08002B2CF9AE}" pid="4" name="LastSaved">
    <vt:filetime>2024-08-29T00:00:00Z</vt:filetime>
  </property>
  <property fmtid="{D5CDD505-2E9C-101B-9397-08002B2CF9AE}" pid="5" name="Producer">
    <vt:lpwstr>Skia/PDF m127</vt:lpwstr>
  </property>
</Properties>
</file>